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Lions 110AN — Kabinetsoverdracht: kalender-7dagen</w:t>
      </w:r>
    </w:p>
    <w:p>
      <w:pPr>
        <w:pStyle w:val="Author"/>
      </w:pPr>
      <w:r>
        <w:t xml:space="preserve">Jorick van Gemert — Districtsgouverneur 110AN</w:t>
      </w:r>
    </w:p>
    <w:p>
      <w:pPr>
        <w:pStyle w:val="Date"/>
      </w:pPr>
      <w:r>
        <w:t xml:space="preserve">16 augustus 2026</w:t>
      </w:r>
    </w:p>
    <w:bookmarkStart w:id="28" w:name="X0a4ba3f221b4299201bc400b22b29064577464e"/>
    <w:p>
      <w:pPr>
        <w:pStyle w:val="Heading1"/>
      </w:pPr>
      <w:r>
        <w:t xml:space="preserve">7-Dagen LinkedIn Kalender — Lions Kabinetsoverdracht 110AN</w:t>
      </w:r>
    </w:p>
    <w:p>
      <w:pPr>
        <w:pStyle w:val="FirstParagraph"/>
      </w:pPr>
      <w:r>
        <w:rPr>
          <w:b/>
          <w:bCs/>
        </w:rPr>
        <w:t xml:space="preserve">Narratieve boog:</w:t>
      </w:r>
      <w:r>
        <w:t xml:space="preserve"> </w:t>
      </w:r>
      <w:r>
        <w:t xml:space="preserve">overdracht → visie → actie</w:t>
      </w:r>
      <w:r>
        <w:t xml:space="preserve"> </w:t>
      </w:r>
      <w:r>
        <w:rPr>
          <w:b/>
          <w:bCs/>
        </w:rPr>
        <w:t xml:space="preserve">Angle:</w:t>
      </w:r>
      <w:r>
        <w:t xml:space="preserve"> </w:t>
      </w:r>
      <w:r>
        <w:t xml:space="preserve">leiderschap = overdragen, niet vasthouden</w:t>
      </w:r>
      <w:r>
        <w:t xml:space="preserve"> </w:t>
      </w:r>
      <w:r>
        <w:rPr>
          <w:b/>
          <w:bCs/>
        </w:rPr>
        <w:t xml:space="preserve">Campagne-hashtags:</w:t>
      </w:r>
      <w:r>
        <w:t xml:space="preserve"> </w:t>
      </w:r>
      <w:r>
        <w:t xml:space="preserve">#SamenVerderBouwen #Lions110AN #DurfDoorTeGeven</w:t>
      </w:r>
      <w:r>
        <w:t xml:space="preserve"> </w:t>
      </w:r>
      <w:r>
        <w:rPr>
          <w:b/>
          <w:bCs/>
        </w:rPr>
        <w:t xml:space="preserve">Uitgangspunt:</w:t>
      </w:r>
      <w:r>
        <w:t xml:space="preserve"> </w:t>
      </w:r>
      <w:r>
        <w:t xml:space="preserve">Dag 1 = de dag van/na de kabinetsoverdracht (juli 2026)</w:t>
      </w:r>
    </w:p>
    <w:p>
      <w:r>
        <w:pict>
          <v:rect style="width:0;height:1.5pt" o:hralign="center" o:hrstd="t" o:hr="t"/>
        </w:pict>
      </w:r>
    </w:p>
    <w:bookmarkStart w:id="20" w:name="dag-1-de-overdracht-dinsdag"/>
    <w:p>
      <w:pPr>
        <w:pStyle w:val="Heading2"/>
      </w:pPr>
      <w:r>
        <w:t xml:space="preserve">Dag 1 — De Overdracht (dinsdag)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Posttijd:</w:t>
      </w:r>
      <w:r>
        <w:t xml:space="preserve"> </w:t>
      </w:r>
      <w:r>
        <w:t xml:space="preserve">08:15 (prime window doordeweeks)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Contenttype:</w:t>
      </w:r>
      <w:r>
        <w:t xml:space="preserve"> </w:t>
      </w:r>
      <w:r>
        <w:t xml:space="preserve">Post (de hoofdpost uit</w:t>
      </w:r>
      <w:r>
        <w:t xml:space="preserve"> </w:t>
      </w:r>
      <w:r>
        <w:rPr>
          <w:rStyle w:val="VerbatimChar"/>
        </w:rPr>
        <w:t xml:space="preserve">linkedin-post.md</w:t>
      </w:r>
      <w:r>
        <w:t xml:space="preserve">, met foto van het keten-moment)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Titel/hook:</w:t>
      </w:r>
      <w:r>
        <w:t xml:space="preserve"> </w:t>
      </w:r>
      <w:r>
        <w:t xml:space="preserve">“</w:t>
      </w:r>
      <w:r>
        <w:t xml:space="preserve">De ambtsketen weegt meer dan goud</w:t>
      </w:r>
      <w:r>
        <w:t xml:space="preserve">”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Kernboodschap:</w:t>
      </w:r>
      <w:r>
        <w:t xml:space="preserve"> </w:t>
      </w:r>
      <w:r>
        <w:t xml:space="preserve">Vandaag droeg Pieter Haex de keten over — leiderschap is overdragen, niet vasthouden.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Engagement-tactiek:</w:t>
      </w:r>
      <w:r>
        <w:t xml:space="preserve"> </w:t>
      </w:r>
      <w:r>
        <w:t xml:space="preserve">Persoonlijk verhaal + kwetsbare reflectie; tag Pieter Haex en Arjan van Ommen zodat hun netwerk meebereikt wordt.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CTA:</w:t>
      </w:r>
      <w:r>
        <w:t xml:space="preserve"> </w:t>
      </w:r>
      <w:r>
        <w:t xml:space="preserve">“</w:t>
      </w:r>
      <w:r>
        <w:t xml:space="preserve">Lionsleden: wat ga jij dit jaar doorgeven aan je club?</w:t>
      </w:r>
      <w:r>
        <w:t xml:space="preserve">”</w:t>
      </w:r>
    </w:p>
    <w:bookmarkEnd w:id="20"/>
    <w:bookmarkStart w:id="21" w:name="dag-2-de-feiten-woensdag"/>
    <w:p>
      <w:pPr>
        <w:pStyle w:val="Heading2"/>
      </w:pPr>
      <w:r>
        <w:t xml:space="preserve">Dag 2 — De Feiten (woensdag)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Posttijd:</w:t>
      </w:r>
      <w:r>
        <w:t xml:space="preserve"> </w:t>
      </w:r>
      <w:r>
        <w:t xml:space="preserve">08:00 (prime window doordeweeks)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Contenttype:</w:t>
      </w:r>
      <w:r>
        <w:t xml:space="preserve"> </w:t>
      </w:r>
      <w:r>
        <w:t xml:space="preserve">Carousel (5 slides)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Titel/hook:</w:t>
      </w:r>
      <w:r>
        <w:t xml:space="preserve"> </w:t>
      </w:r>
      <w:r>
        <w:t xml:space="preserve">“</w:t>
      </w:r>
      <w:r>
        <w:t xml:space="preserve">5 dingen die je niet wist over Lions Clubs International</w:t>
      </w:r>
      <w:r>
        <w:t xml:space="preserve">”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Kernboodschap:</w:t>
      </w:r>
      <w:r>
        <w:t xml:space="preserve"> </w:t>
      </w:r>
      <w:r>
        <w:t xml:space="preserve">1,4 miljoen leden, 200 landen — Lions is ’s werelds grootste serviceorganisatie en district 110AN is daar onderdeel van.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Engagement-tactiek:</w:t>
      </w:r>
      <w:r>
        <w:t xml:space="preserve"> </w:t>
      </w:r>
      <w:r>
        <w:t xml:space="preserve">Educatieve carousel met per slide één feit; slide 5 = verrassingsfeit (Lionsjaar loopt 1 juli – 30 juni, niet met kalenderjaar).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CTA:</w:t>
      </w:r>
      <w:r>
        <w:t xml:space="preserve"> </w:t>
      </w:r>
      <w:r>
        <w:t xml:space="preserve">“</w:t>
      </w:r>
      <w:r>
        <w:t xml:space="preserve">Deel dit met iemand die denkt dat Lions alleen dineetjes organiseert.</w:t>
      </w:r>
      <w:r>
        <w:t xml:space="preserve">”</w:t>
      </w:r>
    </w:p>
    <w:bookmarkEnd w:id="21"/>
    <w:bookmarkStart w:id="22" w:name="dag-3-de-prikkelende-stelling-donderdag"/>
    <w:p>
      <w:pPr>
        <w:pStyle w:val="Heading2"/>
      </w:pPr>
      <w:r>
        <w:t xml:space="preserve">Dag 3 — De Prikkelende Stelling (donderdag)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Posttijd:</w:t>
      </w:r>
      <w:r>
        <w:t xml:space="preserve"> </w:t>
      </w:r>
      <w:r>
        <w:t xml:space="preserve">12:00 (tweede prime window doordeweeks)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Contenttype:</w:t>
      </w:r>
      <w:r>
        <w:t xml:space="preserve"> </w:t>
      </w:r>
      <w:r>
        <w:t xml:space="preserve">Post (korte stelling — engagement-bait #1)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Titel/hook:</w:t>
      </w:r>
      <w:r>
        <w:t xml:space="preserve"> </w:t>
      </w:r>
      <w:r>
        <w:t xml:space="preserve">“</w:t>
      </w:r>
      <w:r>
        <w:t xml:space="preserve">Onpopulaire mening: leiderschap van één jaar is beter dan leiderschap van tien jaar.</w:t>
      </w:r>
      <w:r>
        <w:t xml:space="preserve">”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Kernboodschap:</w:t>
      </w:r>
      <w:r>
        <w:t xml:space="preserve"> </w:t>
      </w:r>
      <w:r>
        <w:t xml:space="preserve">Wie slechts één jaar de keten draagt, is gedwongen door te geven in plaats van vast te houden.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Engagement-tactiek:</w:t>
      </w:r>
      <w:r>
        <w:t xml:space="preserve"> </w:t>
      </w:r>
      <w:r>
        <w:t xml:space="preserve">Prikkelende stelling in de eerste regel; reageer zelf op elke reactie binnen het eerste uur; stel in comments de tegenvraag</w:t>
      </w:r>
      <w:r>
        <w:t xml:space="preserve"> </w:t>
      </w:r>
      <w:r>
        <w:t xml:space="preserve">“</w:t>
      </w:r>
      <w:r>
        <w:t xml:space="preserve">Waarom werkt mandateren in politiek wel en in bedrijfsleven nauwelijks?</w:t>
      </w:r>
      <w:r>
        <w:t xml:space="preserve">”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CTA:</w:t>
      </w:r>
      <w:r>
        <w:t xml:space="preserve"> </w:t>
      </w:r>
      <w:r>
        <w:t xml:space="preserve">“</w:t>
      </w:r>
      <w:r>
        <w:t xml:space="preserve">Eens of oneens? Zeg het in de comments 👇</w:t>
      </w:r>
      <w:r>
        <w:t xml:space="preserve">”</w:t>
      </w:r>
    </w:p>
    <w:bookmarkEnd w:id="22"/>
    <w:bookmarkStart w:id="23" w:name="dag-4-de-poll-vrijdag"/>
    <w:p>
      <w:pPr>
        <w:pStyle w:val="Heading2"/>
      </w:pPr>
      <w:r>
        <w:t xml:space="preserve">Dag 4 — De Poll (vrijdag)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Posttijd:</w:t>
      </w:r>
      <w:r>
        <w:t xml:space="preserve"> </w:t>
      </w:r>
      <w:r>
        <w:t xml:space="preserve">08:30 (prime window doordeweeks)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Contenttype:</w:t>
      </w:r>
      <w:r>
        <w:t xml:space="preserve"> </w:t>
      </w:r>
      <w:r>
        <w:t xml:space="preserve">Poll — engagement-bait #2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Titel/hook:</w:t>
      </w:r>
      <w:r>
        <w:t xml:space="preserve"> </w:t>
      </w:r>
      <w:r>
        <w:t xml:space="preserve">“</w:t>
      </w:r>
      <w:r>
        <w:t xml:space="preserve">Wat maakt een opvolger succesvol?</w:t>
      </w:r>
      <w:r>
        <w:t xml:space="preserve">”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Kernboodschap:</w:t>
      </w:r>
      <w:r>
        <w:t xml:space="preserve"> </w:t>
      </w:r>
      <w:r>
        <w:t xml:space="preserve">Een goede overdracht begint vóór dag één — daarom was ik een jaar Vice Districtsgouverneur.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Engagement-tactiek:</w:t>
      </w:r>
      <w:r>
        <w:t xml:space="preserve"> </w:t>
      </w:r>
      <w:r>
        <w:t xml:space="preserve">Poll met 4 opties: (a) een jaar inloop-/mentortraject, (b) een frisse buitenblik, (c) totale vrijheid om te breken, (d) de voorganger blijft beschikbaar. Kies zelf ook een optie en leg uit in comments.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CTA:</w:t>
      </w:r>
      <w:r>
        <w:t xml:space="preserve"> </w:t>
      </w:r>
      <w:r>
        <w:t xml:space="preserve">“</w:t>
      </w:r>
      <w:r>
        <w:t xml:space="preserve">Stem en zie wat jouw netwerk denkt.</w:t>
      </w:r>
      <w:r>
        <w:t xml:space="preserve">”</w:t>
      </w:r>
    </w:p>
    <w:bookmarkEnd w:id="23"/>
    <w:bookmarkStart w:id="24" w:name="dag-5-social-proof-zaterdag"/>
    <w:p>
      <w:pPr>
        <w:pStyle w:val="Heading2"/>
      </w:pPr>
      <w:r>
        <w:t xml:space="preserve">Dag 5 — Social Proof (zaterdag)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Posttijd:</w:t>
      </w:r>
      <w:r>
        <w:t xml:space="preserve"> </w:t>
      </w:r>
      <w:r>
        <w:t xml:space="preserve">10:30 (weekend: later &amp; lichter)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Contenttype:</w:t>
      </w:r>
      <w:r>
        <w:t xml:space="preserve"> </w:t>
      </w:r>
      <w:r>
        <w:t xml:space="preserve">Post (licht, persoonlijk — social proof)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Titel/hook:</w:t>
      </w:r>
      <w:r>
        <w:t xml:space="preserve"> </w:t>
      </w:r>
      <w:r>
        <w:t xml:space="preserve">“</w:t>
      </w:r>
      <w:r>
        <w:t xml:space="preserve">Mijn mentor won de Changing the World Award. En hij leert me vooral nederigheid.</w:t>
      </w:r>
      <w:r>
        <w:t xml:space="preserve">”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Kernboodschap:</w:t>
      </w:r>
      <w:r>
        <w:t xml:space="preserve"> </w:t>
      </w:r>
      <w:r>
        <w:t xml:space="preserve">Arjan van Ommen (DG 2023-2024, Changing the World Award winner) bewijst dat district 110AN wereldwijd impact kan maken.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Engagement-tactiek:</w:t>
      </w:r>
      <w:r>
        <w:t xml:space="preserve"> </w:t>
      </w:r>
      <w:r>
        <w:t xml:space="preserve">Persoonlijke anekdote over wat de mentorrelatie met Arjan opleverde; tag Arjan; zaterdagstoon = koffie-moment, geen zakelijke toon.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CTA:</w:t>
      </w:r>
      <w:r>
        <w:t xml:space="preserve"> </w:t>
      </w:r>
      <w:r>
        <w:t xml:space="preserve">“</w:t>
      </w:r>
      <w:r>
        <w:t xml:space="preserve">Wie is de mentor die jouw koers bepaalde? Tag hem of haar.</w:t>
      </w:r>
      <w:r>
        <w:t xml:space="preserve">”</w:t>
      </w:r>
    </w:p>
    <w:bookmarkEnd w:id="24"/>
    <w:bookmarkStart w:id="25" w:name="dag-6-het-weekend-verhaal-zondag"/>
    <w:p>
      <w:pPr>
        <w:pStyle w:val="Heading2"/>
      </w:pPr>
      <w:r>
        <w:t xml:space="preserve">Dag 6 — Het Weekend-verhaal (zondag)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Posttijd:</w:t>
      </w:r>
      <w:r>
        <w:t xml:space="preserve"> </w:t>
      </w:r>
      <w:r>
        <w:t xml:space="preserve">11:00 (weekend: licht en persoonlijk)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Contenttype:</w:t>
      </w:r>
      <w:r>
        <w:t xml:space="preserve"> </w:t>
      </w:r>
      <w:r>
        <w:t xml:space="preserve">Story-achtige post met 1 foto (persoonlijk)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Titel/hook:</w:t>
      </w:r>
      <w:r>
        <w:t xml:space="preserve"> </w:t>
      </w:r>
      <w:r>
        <w:t xml:space="preserve">“</w:t>
      </w:r>
      <w:r>
        <w:t xml:space="preserve">Wat ik in mijn eerste week als DG al mocht zien.</w:t>
      </w:r>
      <w:r>
        <w:t xml:space="preserve">”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Kernboodschap:</w:t>
      </w:r>
      <w:r>
        <w:t xml:space="preserve"> </w:t>
      </w:r>
      <w:r>
        <w:t xml:space="preserve">Achter elk Lions-lid zit een verhaal van dienstbaarheid — deze week raakte er mij één.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Engagement-tactiek:</w:t>
      </w:r>
      <w:r>
        <w:t xml:space="preserve"> </w:t>
      </w:r>
      <w:r>
        <w:t xml:space="preserve">Zondags rustiek, bijna dagboek-stijl; één zintuiglijk detail uit de eerste DG-week; genereert warme, persoonlijke comments in plaats van likes.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CTA:</w:t>
      </w:r>
      <w:r>
        <w:t xml:space="preserve"> </w:t>
      </w:r>
      <w:r>
        <w:t xml:space="preserve">“</w:t>
      </w:r>
      <w:r>
        <w:t xml:space="preserve">Wat heeft deze week jou verrast? Groot of klein, deel het.</w:t>
      </w:r>
      <w:r>
        <w:t xml:space="preserve">”</w:t>
      </w:r>
    </w:p>
    <w:bookmarkEnd w:id="25"/>
    <w:bookmarkStart w:id="26" w:name="dag-7-de-actie-maandag"/>
    <w:p>
      <w:pPr>
        <w:pStyle w:val="Heading2"/>
      </w:pPr>
      <w:r>
        <w:t xml:space="preserve">Dag 7 — De Actie (maandag)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Posttijd:</w:t>
      </w:r>
      <w:r>
        <w:t xml:space="preserve"> </w:t>
      </w:r>
      <w:r>
        <w:t xml:space="preserve">08:45 (prime window doordeweeks)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Contenttype:</w:t>
      </w:r>
      <w:r>
        <w:t xml:space="preserve"> </w:t>
      </w:r>
      <w:r>
        <w:t xml:space="preserve">Korte video (60–90 sec) of post met foto — licht promotioneel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Titel/hook:</w:t>
      </w:r>
      <w:r>
        <w:t xml:space="preserve"> </w:t>
      </w:r>
      <w:r>
        <w:t xml:space="preserve">“</w:t>
      </w:r>
      <w:r>
        <w:t xml:space="preserve">Samen verder bouwen — zo ziet dit Lionsjaar eruit.</w:t>
      </w:r>
      <w:r>
        <w:t xml:space="preserve">”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Kernboodschap:</w:t>
      </w:r>
      <w:r>
        <w:t xml:space="preserve"> </w:t>
      </w:r>
      <w:r>
        <w:t xml:space="preserve">Het Lionsjaar 2026-2027 staat in het teken van</w:t>
      </w:r>
      <w:r>
        <w:t xml:space="preserve"> </w:t>
      </w:r>
      <w:r>
        <w:t xml:space="preserve">“</w:t>
      </w:r>
      <w:r>
        <w:t xml:space="preserve">Samen verder bouwen</w:t>
      </w:r>
      <w:r>
        <w:t xml:space="preserve">”</w:t>
      </w:r>
      <w:r>
        <w:t xml:space="preserve">: voortbouwen op Pieters ambassadeurschap voor stichting Leeuw en Lions-leden mobiliseren voor service.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Engagement-tactiek:</w:t>
      </w:r>
      <w:r>
        <w:t xml:space="preserve"> </w:t>
      </w:r>
      <w:r>
        <w:t xml:space="preserve">Eén duidelijke agenda/agenda-vooruitblik (video: Jorick in eigen woorden, zonder jargon); dit is de enige licht promotionele post van de week — houd de rest dienstbaar.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CTA:</w:t>
      </w:r>
      <w:r>
        <w:t xml:space="preserve"> </w:t>
      </w:r>
      <w:r>
        <w:t xml:space="preserve">“</w:t>
      </w:r>
      <w:r>
        <w:t xml:space="preserve">Volg #SamenVerderBouwen en blijf dit jaar meebouwen.</w:t>
      </w:r>
      <w:r>
        <w:t xml:space="preserve">”</w:t>
      </w:r>
    </w:p>
    <w:p>
      <w:r>
        <w:pict>
          <v:rect style="width:0;height:1.5pt" o:hralign="center" o:hrstd="t" o:hr="t"/>
        </w:pict>
      </w:r>
    </w:p>
    <w:bookmarkEnd w:id="26"/>
    <w:bookmarkStart w:id="27" w:name="overzichtmix-check"/>
    <w:p>
      <w:pPr>
        <w:pStyle w:val="Heading2"/>
      </w:pPr>
      <w:r>
        <w:t xml:space="preserve">Overzichtmix (check)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Dag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Categorie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Verhaal (overdracht)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Carousel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Educatief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Post/stelling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Engagement-bait #1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Engagement-bait #2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proof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Story-post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Persoonlijk (weekend)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Video/post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Promotioneel (max. 1) ✅</w:t>
            </w:r>
          </w:p>
        </w:tc>
      </w:tr>
    </w:tbl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Lions 110AN — Kabinetsoverdracht: kalender-7dagen</dc:title>
  <dc:creator>Jorick van Gemert — Districtsgouverneur 110AN</dc:creator>
  <cp:keywords/>
  <dcterms:created xsi:type="dcterms:W3CDTF">2026-08-16T23:17:42Z</dcterms:created>
  <dcterms:modified xsi:type="dcterms:W3CDTF">2026-08-16T23:17:42Z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16 augustus 2026</vt:lpwstr>
  </property>
</Properties>
</file>