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PVA Proactieve Agendabesturing Lions GCC v1.3</w:t>
      </w:r>
    </w:p>
    <w:p>
      <w:pPr>
        <w:pStyle w:val="Author"/>
      </w:pPr>
      <w:r>
        <w:t xml:space="preserve">JvG Consultancy Kas</w:t>
      </w:r>
    </w:p>
    <w:p>
      <w:pPr>
        <w:pStyle w:val="Date"/>
      </w:pPr>
      <w:r>
        <w:t xml:space="preserve">17 augustus 2026</w:t>
      </w:r>
    </w:p>
    <w:bookmarkStart w:id="31" w:name="X9578e2752cb703a4883a96d4216aa836058f491"/>
    <w:p>
      <w:pPr>
        <w:pStyle w:val="Heading1"/>
      </w:pPr>
      <w:r>
        <w:t xml:space="preserve">PVA — Proactieve Agendabesturing Lions GCC Website</w:t>
      </w:r>
    </w:p>
    <w:p>
      <w:pPr>
        <w:pStyle w:val="FirstParagraph"/>
      </w:pPr>
      <w:r>
        <w:rPr>
          <w:b/>
          <w:bCs/>
        </w:rPr>
        <w:t xml:space="preserve">Versie:</w:t>
      </w:r>
      <w:r>
        <w:t xml:space="preserve"> </w:t>
      </w:r>
      <w:r>
        <w:t xml:space="preserve">1.0 ·</w:t>
      </w:r>
      <w:r>
        <w:t xml:space="preserve"> </w:t>
      </w:r>
      <w:r>
        <w:rPr>
          <w:b/>
          <w:bCs/>
        </w:rPr>
        <w:t xml:space="preserve">Datum:</w:t>
      </w:r>
      <w:r>
        <w:t xml:space="preserve"> </w:t>
      </w:r>
      <w:r>
        <w:t xml:space="preserve">17 augustus 2026 ·</w:t>
      </w:r>
      <w:r>
        <w:t xml:space="preserve"> </w:t>
      </w:r>
      <w:r>
        <w:rPr>
          <w:b/>
          <w:bCs/>
        </w:rPr>
        <w:t xml:space="preserve">Opdrachtgever:</w:t>
      </w:r>
      <w:r>
        <w:t xml:space="preserve"> </w:t>
      </w:r>
      <w:r>
        <w:t xml:space="preserve">Jorick van Gemert (Districtsgouverneur 110AN, 2026-2027) ·</w:t>
      </w:r>
      <w:r>
        <w:t xml:space="preserve"> </w:t>
      </w:r>
      <w:r>
        <w:rPr>
          <w:b/>
          <w:bCs/>
        </w:rPr>
        <w:t xml:space="preserve">Uitvoering:</w:t>
      </w:r>
      <w:r>
        <w:t xml:space="preserve"> </w:t>
      </w:r>
      <w:r>
        <w:t xml:space="preserve">Kas / OpenClaw</w:t>
      </w:r>
    </w:p>
    <w:bookmarkStart w:id="20" w:name="doel"/>
    <w:p>
      <w:pPr>
        <w:pStyle w:val="Heading2"/>
      </w:pPr>
      <w:r>
        <w:t xml:space="preserve">1. Doel</w:t>
      </w:r>
    </w:p>
    <w:p>
      <w:pPr>
        <w:pStyle w:val="FirstParagraph"/>
      </w:pPr>
      <w:r>
        <w:t xml:space="preserve">De Lions GCC-website (mescalinerabbit.shop/lgcc) wordt van passieve site een</w:t>
      </w:r>
      <w:r>
        <w:t xml:space="preserve"> </w:t>
      </w:r>
      <w:r>
        <w:rPr>
          <w:b/>
          <w:bCs/>
        </w:rPr>
        <w:t xml:space="preserve">proactieve districtsassistent</w:t>
      </w:r>
      <w:r>
        <w:t xml:space="preserve">: de vastgestelde Excel-agenda (jaarprogramma districtsgouverneur) is de bron van waarheid; het systeem signaleert zelf welke taken/events naderen, bereidt voorstellen voor met AI (via OpenClaw/Kas), toont alerts op het dashboard en voert voorbereidingstaken uit die vervolgens in het dashboard gepresenteerd worden.</w:t>
      </w:r>
    </w:p>
    <w:bookmarkEnd w:id="20"/>
    <w:bookmarkStart w:id="21" w:name="scope"/>
    <w:p>
      <w:pPr>
        <w:pStyle w:val="Heading2"/>
      </w:pPr>
      <w:r>
        <w:t xml:space="preserve">2. Scope</w:t>
      </w:r>
    </w:p>
    <w:p>
      <w:pPr>
        <w:pStyle w:val="FirstParagraph"/>
      </w:pPr>
      <w:r>
        <w:rPr>
          <w:b/>
          <w:bCs/>
        </w:rPr>
        <w:t xml:space="preserve">In scope:</w:t>
      </w:r>
      <w:r>
        <w:t xml:space="preserve"> </w:t>
      </w:r>
      <w:r>
        <w:t xml:space="preserve">- Excel-agenda importeren (herbruikbaar: opnieuw uploaden = sync)</w:t>
      </w:r>
      <w:r>
        <w:t xml:space="preserve"> </w:t>
      </w:r>
      <w:r>
        <w:t xml:space="preserve">- Agenda-items in database met status (open/voorbereid/klaar/afgerond)</w:t>
      </w:r>
      <w:r>
        <w:t xml:space="preserve"> </w:t>
      </w:r>
      <w:r>
        <w:t xml:space="preserve">- Proactieve signalering op dashboard (alerts, dagen-vooruit)</w:t>
      </w:r>
      <w:r>
        <w:t xml:space="preserve"> </w:t>
      </w:r>
      <w:r>
        <w:t xml:space="preserve">- AI-voorbereiding per agenda-item (context: Lions-kennisbank + newsletter-archief)</w:t>
      </w:r>
      <w:r>
        <w:t xml:space="preserve"> </w:t>
      </w:r>
      <w:r>
        <w:t xml:space="preserve">- OpenClaw-agent (Kas-engine) voert voorbereiding uit en levert presentatieklaar in dashboard</w:t>
      </w:r>
      <w:r>
        <w:t xml:space="preserve"> </w:t>
      </w:r>
      <w:r>
        <w:t xml:space="preserve">- Nieuwsbrief-koppeling: agenda-items kunnen nieuwsbrief-input worden</w:t>
      </w:r>
    </w:p>
    <w:p>
      <w:pPr>
        <w:pStyle w:val="BodyText"/>
      </w:pPr>
      <w:r>
        <w:rPr>
          <w:b/>
          <w:bCs/>
        </w:rPr>
        <w:t xml:space="preserve">Niet in scope (fase 2+):</w:t>
      </w:r>
      <w:r>
        <w:t xml:space="preserve"> </w:t>
      </w:r>
      <w:r>
        <w:t xml:space="preserve">externe kalenders (Google Calendar), automatische e-mail naar derden, meertaligheid.</w:t>
      </w:r>
    </w:p>
    <w:bookmarkEnd w:id="21"/>
    <w:bookmarkStart w:id="22" w:name="architectuur"/>
    <w:p>
      <w:pPr>
        <w:pStyle w:val="Heading2"/>
      </w:pPr>
      <w:r>
        <w:t xml:space="preserve">3. Architectuur</w:t>
      </w:r>
    </w:p>
    <w:p>
      <w:pPr>
        <w:pStyle w:val="SourceCode"/>
      </w:pPr>
      <w:r>
        <w:rPr>
          <w:rStyle w:val="VerbatimChar"/>
        </w:rPr>
        <w:t xml:space="preserve">Excel-agenda (upload via dashboard)</w:t>
      </w:r>
      <w:r>
        <w:br/>
      </w:r>
      <w:r>
        <w:rPr>
          <w:rStyle w:val="VerbatimChar"/>
        </w:rPr>
        <w:t xml:space="preserve">   ↓ parse (openpyxl) → lions_gcc.db: tabel agenda_items</w:t>
      </w:r>
      <w:r>
        <w:br/>
      </w:r>
      <w:r>
        <w:rPr>
          <w:rStyle w:val="VerbatimChar"/>
        </w:rPr>
        <w:t xml:space="preserve">   ↓ Scheduler (elke ochtend 06:00 + hartslag uurlijks)</w:t>
      </w:r>
      <w:r>
        <w:br/>
      </w:r>
      <w:r>
        <w:rPr>
          <w:rStyle w:val="VerbatimChar"/>
        </w:rPr>
        <w:t xml:space="preserve">   ↓ Signalering: T-x dagen vooraf (T-20, T-14, T-7, T-2)</w:t>
      </w:r>
      <w:r>
        <w:br/>
      </w:r>
      <w:r>
        <w:rPr>
          <w:rStyle w:val="VerbatimChar"/>
        </w:rPr>
        <w:t xml:space="preserve">   ↓ OpenClaw agent-turn: AI-voorbereiding per item</w:t>
      </w:r>
      <w:r>
        <w:br/>
      </w:r>
      <w:r>
        <w:rPr>
          <w:rStyle w:val="VerbatimChar"/>
        </w:rPr>
        <w:t xml:space="preserve">   ↓ Outputs: dashboard-alert + voorbereidingsdossier + (optioneel) Telegram-push</w:t>
      </w:r>
    </w:p>
    <w:p>
      <w:pPr>
        <w:pStyle w:val="FirstParagraph"/>
      </w:pPr>
      <w:r>
        <w:t xml:space="preserve">De LLM werkt via de bestaande ai_complete() én via OpenClaw (Z.AI tier-1) voor zware voorbereiding; fallback-regeling zoals in de rest van de stack.</w:t>
      </w:r>
    </w:p>
    <w:bookmarkEnd w:id="22"/>
    <w:bookmarkStart w:id="27" w:name="fasering-inspanning"/>
    <w:p>
      <w:pPr>
        <w:pStyle w:val="Heading2"/>
      </w:pPr>
      <w:r>
        <w:t xml:space="preserve">4. Fasering &amp; inspanning</w:t>
      </w:r>
    </w:p>
    <w:bookmarkStart w:id="23" w:name="fase-a-agendakoppeling-1-dag-bouwtijd"/>
    <w:p>
      <w:pPr>
        <w:pStyle w:val="Heading3"/>
      </w:pPr>
      <w:r>
        <w:t xml:space="preserve">Fase A — Agendakoppeling (±1 dag bouwtijd)</w:t>
      </w:r>
    </w:p>
    <w:p>
      <w:pPr>
        <w:pStyle w:val="Compact"/>
        <w:numPr>
          <w:ilvl w:val="0"/>
          <w:numId w:val="1001"/>
        </w:numPr>
      </w:pPr>
      <w:r>
        <w:t xml:space="preserve">Upload-pagina in dashboard (admin-only) voor .xlsx</w:t>
      </w:r>
    </w:p>
    <w:p>
      <w:pPr>
        <w:pStyle w:val="Compact"/>
        <w:numPr>
          <w:ilvl w:val="0"/>
          <w:numId w:val="1001"/>
        </w:numPr>
      </w:pPr>
      <w:r>
        <w:t xml:space="preserve">Parser: kolommen datum, titel, type (bijv. conventie/RC/clubbezoek/Bestuursvergadering/nieuwsbrief), locatie, voorbereidingsbehoeften</w:t>
      </w:r>
    </w:p>
    <w:p>
      <w:pPr>
        <w:pStyle w:val="Compact"/>
        <w:numPr>
          <w:ilvl w:val="0"/>
          <w:numId w:val="1001"/>
        </w:numPr>
      </w:pPr>
      <w:r>
        <w:t xml:space="preserve">Database-tabel + sync-logica (idempotent: opnieuw uploaden overschrijft, rommeldetectie)</w:t>
      </w:r>
    </w:p>
    <w:p>
      <w:pPr>
        <w:pStyle w:val="Compact"/>
        <w:numPr>
          <w:ilvl w:val="0"/>
          <w:numId w:val="1001"/>
        </w:numPr>
      </w:pPr>
      <w:r>
        <w:t xml:space="preserve">Agenda-overzichtspagina (lijst + kalenderweergave)</w:t>
      </w:r>
    </w:p>
    <w:bookmarkEnd w:id="23"/>
    <w:bookmarkStart w:id="24" w:name="fase-b-proactieve-signalering-1-dag"/>
    <w:p>
      <w:pPr>
        <w:pStyle w:val="Heading3"/>
      </w:pPr>
      <w:r>
        <w:t xml:space="preserve">Fase B — Proactieve signalering (±1 dag)</w:t>
      </w:r>
    </w:p>
    <w:p>
      <w:pPr>
        <w:pStyle w:val="Compact"/>
        <w:numPr>
          <w:ilvl w:val="0"/>
          <w:numId w:val="1002"/>
        </w:numPr>
      </w:pPr>
      <w:r>
        <w:t xml:space="preserve">Alerts-engine: berekent elke nacht welke items binnen T-x vallen</w:t>
      </w:r>
    </w:p>
    <w:p>
      <w:pPr>
        <w:pStyle w:val="Compact"/>
        <w:numPr>
          <w:ilvl w:val="0"/>
          <w:numId w:val="1002"/>
        </w:numPr>
      </w:pPr>
      <w:r>
        <w:t xml:space="preserve">Dashboard-alerts (banner + meldingenlijst, zelfde stijl als bestaand dashboard)</w:t>
      </w:r>
    </w:p>
    <w:p>
      <w:pPr>
        <w:pStyle w:val="Compact"/>
        <w:numPr>
          <w:ilvl w:val="0"/>
          <w:numId w:val="1002"/>
        </w:numPr>
      </w:pPr>
      <w:r>
        <w:t xml:space="preserve">Telegram-push bij Nieuw/urgente signalen (via bestaande announce-route)</w:t>
      </w:r>
    </w:p>
    <w:bookmarkEnd w:id="24"/>
    <w:bookmarkStart w:id="25" w:name="X4aaf87dc14bc8ebc6e1ce628f2eaf3ef3fc499c"/>
    <w:p>
      <w:pPr>
        <w:pStyle w:val="Heading3"/>
      </w:pPr>
      <w:r>
        <w:t xml:space="preserve">Fase C — AI-voorbereiding door OpenClaw (±2 dagen)</w:t>
      </w:r>
    </w:p>
    <w:p>
      <w:pPr>
        <w:pStyle w:val="Compact"/>
        <w:numPr>
          <w:ilvl w:val="0"/>
          <w:numId w:val="1003"/>
        </w:numPr>
      </w:pPr>
      <w:r>
        <w:t xml:space="preserve">Voorbereidings-template per type agenda-item (conventie ≠ clubbezoek ≠ nieuwsbrief)</w:t>
      </w:r>
    </w:p>
    <w:p>
      <w:pPr>
        <w:pStyle w:val="Compact"/>
        <w:numPr>
          <w:ilvl w:val="0"/>
          <w:numId w:val="1003"/>
        </w:numPr>
      </w:pPr>
      <w:r>
        <w:t xml:space="preserve">Agent-turn per naderend item: haalt context uit Lions-kennisbank (embeddings bestaan al), vorige nieuwsbrieven, districtswiki</w:t>
      </w:r>
    </w:p>
    <w:p>
      <w:pPr>
        <w:pStyle w:val="Compact"/>
        <w:numPr>
          <w:ilvl w:val="0"/>
          <w:numId w:val="1003"/>
        </w:numPr>
      </w:pPr>
      <w:r>
        <w:t xml:space="preserve">Voorbereidingsdossier per item: checklist, speech-notes, benodigde materialen, suggesties</w:t>
      </w:r>
    </w:p>
    <w:p>
      <w:pPr>
        <w:pStyle w:val="Compact"/>
        <w:numPr>
          <w:ilvl w:val="0"/>
          <w:numId w:val="1003"/>
        </w:numPr>
      </w:pPr>
      <w:r>
        <w:t xml:space="preserve">Presentatie in dashboard (per agenda-item openklapbaar dossier) + statusflow open → voorbereid → klaar → afgerond</w:t>
      </w:r>
    </w:p>
    <w:bookmarkEnd w:id="25"/>
    <w:bookmarkStart w:id="26" w:name="X62f2dbfc5bf73746652c4acd90b717463056ac4"/>
    <w:p>
      <w:pPr>
        <w:pStyle w:val="Heading3"/>
      </w:pPr>
      <w:r>
        <w:t xml:space="preserve">Fase D — Autonome uitvoering &amp; terugkoppeling (±1 dag)</w:t>
      </w:r>
    </w:p>
    <w:p>
      <w:pPr>
        <w:pStyle w:val="Compact"/>
        <w:numPr>
          <w:ilvl w:val="0"/>
          <w:numId w:val="1004"/>
        </w:numPr>
      </w:pPr>
      <w:r>
        <w:t xml:space="preserve">Cron: dagelijkse voorbereidingsrun (items binnen 7 dagen → dossier genereren)</w:t>
      </w:r>
    </w:p>
    <w:p>
      <w:pPr>
        <w:pStyle w:val="Compact"/>
        <w:numPr>
          <w:ilvl w:val="0"/>
          <w:numId w:val="1004"/>
        </w:numPr>
      </w:pPr>
      <w:r>
        <w:t xml:space="preserve">Nieuwsbrief-generator koppelt agenda-items (auto_newsletter.py bestaat al — uitbreiden)</w:t>
      </w:r>
    </w:p>
    <w:p>
      <w:pPr>
        <w:pStyle w:val="Compact"/>
        <w:numPr>
          <w:ilvl w:val="0"/>
          <w:numId w:val="1004"/>
        </w:numPr>
      </w:pPr>
      <w:r>
        <w:t xml:space="preserve">Maandelijkse evaluatie: welke voorstellen gebruikt, bijsturen templates</w:t>
      </w:r>
    </w:p>
    <w:p>
      <w:pPr>
        <w:pStyle w:val="FirstParagraph"/>
      </w:pPr>
      <w:r>
        <w:rPr>
          <w:b/>
          <w:bCs/>
        </w:rPr>
        <w:t xml:space="preserve">Totale bouwtijd: ±5 werkdagen</w:t>
      </w:r>
      <w:r>
        <w:t xml:space="preserve">, grotendeels gedelegeerd aan sub-agents, QC door Kas.</w:t>
      </w:r>
    </w:p>
    <w:bookmarkEnd w:id="26"/>
    <w:bookmarkEnd w:id="27"/>
    <w:bookmarkStart w:id="28" w:name="beslispunten-voor-jorick"/>
    <w:p>
      <w:pPr>
        <w:pStyle w:val="Heading2"/>
      </w:pPr>
      <w:r>
        <w:t xml:space="preserve">5. Beslispunten voor Jorick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Excel-formaat</w:t>
      </w:r>
      <w:r>
        <w:t xml:space="preserve">: stuur eenmalig de actuele agenda op — ik maak de parser op jouw kolommen, niet andersom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Signaleringstermijnen</w:t>
      </w:r>
      <w:r>
        <w:t xml:space="preserve">:</w:t>
      </w:r>
      <w:r>
        <w:t xml:space="preserve"> </w:t>
      </w:r>
      <w:r>
        <w:rPr>
          <w:strike/>
        </w:rPr>
        <w:t xml:space="preserve">standaard T-14/T-7/T-2 — akkoord?</w:t>
      </w:r>
      <w:r>
        <w:t xml:space="preserve"> </w:t>
      </w:r>
      <w:r>
        <w:rPr>
          <w:b/>
          <w:bCs/>
        </w:rPr>
        <w:t xml:space="preserve">VASTGESTELD: T-20 / T-14 / T-7 / T-2</w:t>
      </w:r>
      <w:r>
        <w:t xml:space="preserve"> </w:t>
      </w:r>
      <w:r>
        <w:t xml:space="preserve">(Jorick, 17 aug 2026)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Autonomieniveau voorbereiding</w:t>
      </w:r>
      <w:r>
        <w:t xml:space="preserve">:</w:t>
      </w:r>
      <w:r>
        <w:t xml:space="preserve"> </w:t>
      </w:r>
      <w:r>
        <w:rPr>
          <w:b/>
          <w:bCs/>
        </w:rPr>
        <w:t xml:space="preserve">VASTGESTELD (Jorick, 17 aug 2026): dossiers volledig automatisch genereren; Jorick heeft volledige ruimte voor eindredactie.</w:t>
      </w:r>
      <w:r>
        <w:t xml:space="preserve"> </w:t>
      </w:r>
      <w:r>
        <w:t xml:space="preserve">De AI levert, de gouverneur stuurt bij.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Nieuwsbrief-automatisering</w:t>
      </w:r>
      <w:r>
        <w:t xml:space="preserve">:</w:t>
      </w:r>
      <w:r>
        <w:t xml:space="preserve"> </w:t>
      </w:r>
      <w:r>
        <w:rPr>
          <w:b/>
          <w:bCs/>
        </w:rPr>
        <w:t xml:space="preserve">VASTGESTELD (Jorick, 17 aug 2026): volledig automatisch genereren en via het dashboard aanbieden; Jorick heeft volledige eindredactie-vrijheid.</w:t>
      </w:r>
      <w:r>
        <w:t xml:space="preserve"> </w:t>
      </w:r>
      <w:r>
        <w:t xml:space="preserve">Generatie is een voorstel in concept — niets verlaat het systeem zonder zijn afvink.</w:t>
      </w:r>
    </w:p>
    <w:bookmarkEnd w:id="28"/>
    <w:bookmarkStart w:id="29" w:name="risicos-maatregelen"/>
    <w:p>
      <w:pPr>
        <w:pStyle w:val="Heading2"/>
      </w:pPr>
      <w:r>
        <w:t xml:space="preserve">6. Risico’s &amp; maatregelen</w:t>
      </w:r>
    </w:p>
    <w:tbl>
      <w:tblPr>
        <w:tblStyle w:val="Table"/>
        <w:tblW w:type="pct" w:w="5000"/>
        <w:jc w:val="left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Risico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Maatregel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Excel-formaat wijzigt door jaar heen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Parser tolerant + validatierapport bij elke upload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AI-provider overbelast (vandaag het geval)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Fallback OpenRouter +</w:t>
            </w:r>
            <w:r>
              <w:t xml:space="preserve"> </w:t>
            </w:r>
            <w:r>
              <w:t xml:space="preserve">“</w:t>
            </w:r>
            <w:r>
              <w:t xml:space="preserve">voorbereiding-pending</w:t>
            </w:r>
            <w:r>
              <w:t xml:space="preserve">”</w:t>
            </w:r>
            <w:r>
              <w:t xml:space="preserve"> </w:t>
            </w:r>
            <w:r>
              <w:t xml:space="preserve">status, net als mail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Dubbele agenda’s/waarheid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Eén bron: upload overschrijft; sync-log zichtbaar in dashboard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Privacy gevoelige agendapunten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Dossiers alleen achter admin-login</w:t>
            </w:r>
          </w:p>
        </w:tc>
      </w:tr>
    </w:tbl>
    <w:bookmarkEnd w:id="29"/>
    <w:bookmarkStart w:id="30" w:name="oplevering-verificatie"/>
    <w:p>
      <w:pPr>
        <w:pStyle w:val="Heading2"/>
      </w:pPr>
      <w:r>
        <w:t xml:space="preserve">7. Oplevering &amp; verificatie</w:t>
      </w:r>
    </w:p>
    <w:p>
      <w:pPr>
        <w:pStyle w:val="Compact"/>
        <w:numPr>
          <w:ilvl w:val="0"/>
          <w:numId w:val="1006"/>
        </w:numPr>
      </w:pPr>
      <w:r>
        <w:t xml:space="preserve">Elke fase getest vóór livegang (Kas-QC: 9-punts checklist)</w:t>
      </w:r>
    </w:p>
    <w:p>
      <w:pPr>
        <w:pStyle w:val="Compact"/>
        <w:numPr>
          <w:ilvl w:val="0"/>
          <w:numId w:val="1006"/>
        </w:numPr>
      </w:pPr>
      <w:r>
        <w:t xml:space="preserve">Live-verificatie: echte agenda geladen, alert zichtbaar, eerste AI-dossier gegenereerd en gepresenteerd</w:t>
      </w:r>
    </w:p>
    <w:p>
      <w:pPr>
        <w:pStyle w:val="Compact"/>
        <w:numPr>
          <w:ilvl w:val="0"/>
          <w:numId w:val="1006"/>
        </w:numPr>
      </w:pPr>
      <w:r>
        <w:t xml:space="preserve">Documentatie in de app zelf (admin-help)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1">
    <w:nsid w:val="0000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PVA Proactieve Agendabesturing Lions GCC v1.3</dc:title>
  <dc:creator>JvG Consultancy Kas</dc:creator>
  <cp:keywords/>
  <dcterms:created xsi:type="dcterms:W3CDTF">2026-08-17T22:44:32Z</dcterms:created>
  <dcterms:modified xsi:type="dcterms:W3CDTF">2026-08-17T22:44:32Z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17 augustus 2026</vt:lpwstr>
  </property>
</Properties>
</file>