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left"/>
      </w:pPr>
      <w:r>
        <w:rPr>
          <w:color w:val="003366"/>
        </w:rPr>
        <w:t>QC Audit Rapport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Project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2026-PM-VBS-Element3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Type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QC Audit Rapport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Auteur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QC Auditor (onafhankelijk)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Versie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Datum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2026-04-29</w:t>
            </w:r>
          </w:p>
        </w:tc>
      </w:tr>
      <w:tr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Status</w:t>
            </w:r>
          </w:p>
        </w:tc>
        <w:tc>
          <w:tcPr>
            <w:tcW w:type="dxa" w:w="4320"/>
          </w:tcPr>
          <w:p>
            <w:r>
              <w:rPr>
                <w:rFonts w:ascii="Calibri" w:hAnsi="Calibri"/>
                <w:sz w:val="20"/>
              </w:rPr>
              <w:t>Final</w:t>
            </w:r>
          </w:p>
        </w:tc>
      </w:tr>
    </w:tbl>
    <w:p/>
    <w:p>
      <w:pPr>
        <w:pStyle w:val="Heading1"/>
      </w:pPr>
      <w:r>
        <w:rPr>
          <w:color w:val="003366"/>
        </w:rPr>
        <w:t>1. Samenvatting</w:t>
      </w:r>
    </w:p>
    <w:p>
      <w:r>
        <w:t>Totaal gecontroleerde documenten: 10 DOCX + 2 XLSX (visueel)</w:t>
        <w:br/>
        <w:t>Totaal uitgevoerde checks: 100</w:t>
        <w:br/>
        <w:t>PASS: 84 | WARNING: 9 | FAIL: 7</w:t>
        <w:br/>
        <w:t>PASS percentage: 84.0%</w:t>
        <w:br/>
        <w:t>Overall Oordeel: FAIL</w:t>
      </w:r>
    </w:p>
    <w:p>
      <w:pPr>
        <w:pStyle w:val="Heading1"/>
      </w:pPr>
      <w:r>
        <w:rPr>
          <w:color w:val="003366"/>
        </w:rPr>
        <w:t>2. Scorekaart per Document</w:t>
      </w:r>
    </w:p>
    <w:p>
      <w:pPr>
        <w:pStyle w:val="Heading2"/>
      </w:pPr>
      <w:r>
        <w:rPr>
          <w:color w:val="003366"/>
        </w:rPr>
        <w:t>01_Control_of_Work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Criterium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Opmerking</w:t>
            </w:r>
          </w:p>
        </w:tc>
      </w:tr>
      <w:tr>
        <w:tc>
          <w:tcPr>
            <w:tcW w:type="dxa" w:w="2880"/>
          </w:tcPr>
          <w:p>
            <w:r>
              <w:t>Header §2.1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Alle velden aanwezig</w:t>
            </w:r>
          </w:p>
        </w:tc>
      </w:tr>
      <w:tr>
        <w:tc>
          <w:tcPr>
            <w:tcW w:type="dxa" w:w="2880"/>
          </w:tcPr>
          <w:p>
            <w:r>
              <w:t>Logo §8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Logo aanwezig in document</w:t>
            </w:r>
          </w:p>
        </w:tc>
      </w:tr>
      <w:tr>
        <w:tc>
          <w:tcPr>
            <w:tcW w:type="dxa" w:w="2880"/>
          </w:tcPr>
          <w:p>
            <w:r>
              <w:t>Footer §8</w:t>
            </w:r>
          </w:p>
        </w:tc>
        <w:tc>
          <w:tcPr>
            <w:tcW w:type="dxa" w:w="2880"/>
          </w:tcPr>
          <w:p>
            <w:r>
              <w:rPr>
                <w:color w:val="DC2626"/>
              </w:rPr>
              <w:t>FAIL</w:t>
            </w:r>
          </w:p>
        </w:tc>
        <w:tc>
          <w:tcPr>
            <w:tcW w:type="dxa" w:w="2880"/>
          </w:tcPr>
          <w:p>
            <w:r>
              <w:t>Footer ontbreekt</w:t>
            </w:r>
          </w:p>
        </w:tc>
      </w:tr>
      <w:tr>
        <w:tc>
          <w:tcPr>
            <w:tcW w:type="dxa" w:w="2880"/>
          </w:tcPr>
          <w:p>
            <w:r>
              <w:t>Kleurenpalet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Kleurenpalet aanwezig (2/3 kleuren gevonden)</w:t>
            </w:r>
          </w:p>
        </w:tc>
      </w:tr>
      <w:tr>
        <w:tc>
          <w:tcPr>
            <w:tcW w:type="dxa" w:w="2880"/>
          </w:tcPr>
          <w:p>
            <w:r>
              <w:t>Typografie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Calibri aangetroffen, 11pt body, 14pt koppen</w:t>
            </w:r>
          </w:p>
        </w:tc>
      </w:tr>
      <w:tr>
        <w:tc>
          <w:tcPr>
            <w:tcW w:type="dxa" w:w="2880"/>
          </w:tcPr>
          <w:p>
            <w:r>
              <w:t>Bronverwijzingen §1.8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Bronverwijzingen [n] en bronnenlijst aanwezig</w:t>
            </w:r>
          </w:p>
        </w:tc>
      </w:tr>
      <w:tr>
        <w:tc>
          <w:tcPr>
            <w:tcW w:type="dxa" w:w="2880"/>
          </w:tcPr>
          <w:p>
            <w:r>
              <w:t>TierVerify §13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TierVerify sectie aanwezig</w:t>
            </w:r>
          </w:p>
        </w:tc>
      </w:tr>
      <w:tr>
        <w:tc>
          <w:tcPr>
            <w:tcW w:type="dxa" w:w="2880"/>
          </w:tcPr>
          <w:p>
            <w:r>
              <w:t>Inhoud compleet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Alle vereiste secties aanwezig</w:t>
            </w:r>
          </w:p>
        </w:tc>
      </w:tr>
      <w:tr>
        <w:tc>
          <w:tcPr>
            <w:tcW w:type="dxa" w:w="2880"/>
          </w:tcPr>
          <w:p>
            <w:r>
              <w:t>Professionaliteit</w:t>
            </w:r>
          </w:p>
        </w:tc>
        <w:tc>
          <w:tcPr>
            <w:tcW w:type="dxa" w:w="2880"/>
          </w:tcPr>
          <w:p>
            <w:r>
              <w:rPr>
                <w:color w:val="F59E0B"/>
              </w:rPr>
              <w:t>WARN</w:t>
            </w:r>
          </w:p>
        </w:tc>
        <w:tc>
          <w:tcPr>
            <w:tcW w:type="dxa" w:w="2880"/>
          </w:tcPr>
          <w:p>
            <w:r>
              <w:t>AI-clichés gevonden: waarschijnlijk</w:t>
            </w:r>
          </w:p>
        </w:tc>
      </w:tr>
      <w:tr>
        <w:tc>
          <w:tcPr>
            <w:tcW w:type="dxa" w:w="2880"/>
          </w:tcPr>
          <w:p>
            <w:r>
              <w:t>Consistentie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Procedure codes en verwijzingen consistent</w:t>
            </w:r>
          </w:p>
        </w:tc>
      </w:tr>
    </w:tbl>
    <w:p/>
    <w:p>
      <w:pPr>
        <w:pStyle w:val="Heading2"/>
      </w:pPr>
      <w:r>
        <w:rPr>
          <w:color w:val="003366"/>
        </w:rPr>
        <w:t>02_Heet_Werk_Vonken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Criterium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Opmerking</w:t>
            </w:r>
          </w:p>
        </w:tc>
      </w:tr>
      <w:tr>
        <w:tc>
          <w:tcPr>
            <w:tcW w:type="dxa" w:w="2880"/>
          </w:tcPr>
          <w:p>
            <w:r>
              <w:t>Header §2.1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Alle velden aanwezig</w:t>
            </w:r>
          </w:p>
        </w:tc>
      </w:tr>
      <w:tr>
        <w:tc>
          <w:tcPr>
            <w:tcW w:type="dxa" w:w="2880"/>
          </w:tcPr>
          <w:p>
            <w:r>
              <w:t>Logo §8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Logo aanwezig in document</w:t>
            </w:r>
          </w:p>
        </w:tc>
      </w:tr>
      <w:tr>
        <w:tc>
          <w:tcPr>
            <w:tcW w:type="dxa" w:w="2880"/>
          </w:tcPr>
          <w:p>
            <w:r>
              <w:t>Footer §8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Footer tekst aanwezig</w:t>
            </w:r>
          </w:p>
        </w:tc>
      </w:tr>
      <w:tr>
        <w:tc>
          <w:tcPr>
            <w:tcW w:type="dxa" w:w="2880"/>
          </w:tcPr>
          <w:p>
            <w:r>
              <w:t>Kleurenpalet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Kleurenpalet aanwezig (2/3 kleuren gevonden)</w:t>
            </w:r>
          </w:p>
        </w:tc>
      </w:tr>
      <w:tr>
        <w:tc>
          <w:tcPr>
            <w:tcW w:type="dxa" w:w="2880"/>
          </w:tcPr>
          <w:p>
            <w:r>
              <w:t>Typografie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Calibri aangetroffen, 11pt body, 14pt koppen</w:t>
            </w:r>
          </w:p>
        </w:tc>
      </w:tr>
      <w:tr>
        <w:tc>
          <w:tcPr>
            <w:tcW w:type="dxa" w:w="2880"/>
          </w:tcPr>
          <w:p>
            <w:r>
              <w:t>Bronverwijzingen §1.8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Bronverwijzingen [n] en bronnenlijst aanwezig</w:t>
            </w:r>
          </w:p>
        </w:tc>
      </w:tr>
      <w:tr>
        <w:tc>
          <w:tcPr>
            <w:tcW w:type="dxa" w:w="2880"/>
          </w:tcPr>
          <w:p>
            <w:r>
              <w:t>TierVerify §13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TierVerify sectie aanwezig</w:t>
            </w:r>
          </w:p>
        </w:tc>
      </w:tr>
      <w:tr>
        <w:tc>
          <w:tcPr>
            <w:tcW w:type="dxa" w:w="2880"/>
          </w:tcPr>
          <w:p>
            <w:r>
              <w:t>Inhoud compleet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Alle vereiste secties aanwezig</w:t>
            </w:r>
          </w:p>
        </w:tc>
      </w:tr>
      <w:tr>
        <w:tc>
          <w:tcPr>
            <w:tcW w:type="dxa" w:w="2880"/>
          </w:tcPr>
          <w:p>
            <w:r>
              <w:t>Professionaliteit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Professioneel taalgebruik</w:t>
            </w:r>
          </w:p>
        </w:tc>
      </w:tr>
      <w:tr>
        <w:tc>
          <w:tcPr>
            <w:tcW w:type="dxa" w:w="2880"/>
          </w:tcPr>
          <w:p>
            <w:r>
              <w:t>Consistentie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Procedure codes en verwijzingen consistent</w:t>
            </w:r>
          </w:p>
        </w:tc>
      </w:tr>
    </w:tbl>
    <w:p/>
    <w:p>
      <w:pPr>
        <w:pStyle w:val="Heading2"/>
      </w:pPr>
      <w:r>
        <w:rPr>
          <w:color w:val="003366"/>
        </w:rPr>
        <w:t>03_Gevaarlijke_Stoffen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Criterium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Opmerking</w:t>
            </w:r>
          </w:p>
        </w:tc>
      </w:tr>
      <w:tr>
        <w:tc>
          <w:tcPr>
            <w:tcW w:type="dxa" w:w="2880"/>
          </w:tcPr>
          <w:p>
            <w:r>
              <w:t>Header §2.1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Alle velden aanwezig</w:t>
            </w:r>
          </w:p>
        </w:tc>
      </w:tr>
      <w:tr>
        <w:tc>
          <w:tcPr>
            <w:tcW w:type="dxa" w:w="2880"/>
          </w:tcPr>
          <w:p>
            <w:r>
              <w:t>Logo §8</w:t>
            </w:r>
          </w:p>
        </w:tc>
        <w:tc>
          <w:tcPr>
            <w:tcW w:type="dxa" w:w="2880"/>
          </w:tcPr>
          <w:p>
            <w:r>
              <w:rPr>
                <w:color w:val="DC2626"/>
              </w:rPr>
              <w:t>FAIL</w:t>
            </w:r>
          </w:p>
        </w:tc>
        <w:tc>
          <w:tcPr>
            <w:tcW w:type="dxa" w:w="2880"/>
          </w:tcPr>
          <w:p>
            <w:r>
              <w:t>Geen logo (afbeelding) gevonden in document</w:t>
            </w:r>
          </w:p>
        </w:tc>
      </w:tr>
      <w:tr>
        <w:tc>
          <w:tcPr>
            <w:tcW w:type="dxa" w:w="2880"/>
          </w:tcPr>
          <w:p>
            <w:r>
              <w:t>Footer §8</w:t>
            </w:r>
          </w:p>
        </w:tc>
        <w:tc>
          <w:tcPr>
            <w:tcW w:type="dxa" w:w="2880"/>
          </w:tcPr>
          <w:p>
            <w:r>
              <w:rPr>
                <w:color w:val="DC2626"/>
              </w:rPr>
              <w:t>FAIL</w:t>
            </w:r>
          </w:p>
        </w:tc>
        <w:tc>
          <w:tcPr>
            <w:tcW w:type="dxa" w:w="2880"/>
          </w:tcPr>
          <w:p>
            <w:r>
              <w:t>Footer ontbreekt</w:t>
            </w:r>
          </w:p>
        </w:tc>
      </w:tr>
      <w:tr>
        <w:tc>
          <w:tcPr>
            <w:tcW w:type="dxa" w:w="2880"/>
          </w:tcPr>
          <w:p>
            <w:r>
              <w:t>Kleurenpalet</w:t>
            </w:r>
          </w:p>
        </w:tc>
        <w:tc>
          <w:tcPr>
            <w:tcW w:type="dxa" w:w="2880"/>
          </w:tcPr>
          <w:p>
            <w:r>
              <w:rPr>
                <w:color w:val="F59E0B"/>
              </w:rPr>
              <w:t>WARN</w:t>
            </w:r>
          </w:p>
        </w:tc>
        <w:tc>
          <w:tcPr>
            <w:tcW w:type="dxa" w:w="2880"/>
          </w:tcPr>
          <w:p>
            <w:r>
              <w:t>Beperkt kleurgebruik (1/3)</w:t>
            </w:r>
          </w:p>
        </w:tc>
      </w:tr>
      <w:tr>
        <w:tc>
          <w:tcPr>
            <w:tcW w:type="dxa" w:w="2880"/>
          </w:tcPr>
          <w:p>
            <w:r>
              <w:t>Typografie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Calibri aangetroffen, 11pt body, 14pt koppen</w:t>
            </w:r>
          </w:p>
        </w:tc>
      </w:tr>
      <w:tr>
        <w:tc>
          <w:tcPr>
            <w:tcW w:type="dxa" w:w="2880"/>
          </w:tcPr>
          <w:p>
            <w:r>
              <w:t>Bronverwijzingen §1.8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Bronverwijzingen [n] en bronnenlijst aanwezig</w:t>
            </w:r>
          </w:p>
        </w:tc>
      </w:tr>
      <w:tr>
        <w:tc>
          <w:tcPr>
            <w:tcW w:type="dxa" w:w="2880"/>
          </w:tcPr>
          <w:p>
            <w:r>
              <w:t>TierVerify §13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TierVerify sectie aanwezig</w:t>
            </w:r>
          </w:p>
        </w:tc>
      </w:tr>
      <w:tr>
        <w:tc>
          <w:tcPr>
            <w:tcW w:type="dxa" w:w="2880"/>
          </w:tcPr>
          <w:p>
            <w:r>
              <w:t>Inhoud compleet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Alle vereiste secties aanwezig</w:t>
            </w:r>
          </w:p>
        </w:tc>
      </w:tr>
      <w:tr>
        <w:tc>
          <w:tcPr>
            <w:tcW w:type="dxa" w:w="2880"/>
          </w:tcPr>
          <w:p>
            <w:r>
              <w:t>Professionaliteit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Professioneel taalgebruik</w:t>
            </w:r>
          </w:p>
        </w:tc>
      </w:tr>
      <w:tr>
        <w:tc>
          <w:tcPr>
            <w:tcW w:type="dxa" w:w="2880"/>
          </w:tcPr>
          <w:p>
            <w:r>
              <w:t>Consistentie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Procedure codes en verwijzingen consistent</w:t>
            </w:r>
          </w:p>
        </w:tc>
      </w:tr>
    </w:tbl>
    <w:p/>
    <w:p>
      <w:pPr>
        <w:pStyle w:val="Heading2"/>
      </w:pPr>
      <w:r>
        <w:rPr>
          <w:color w:val="003366"/>
        </w:rPr>
        <w:t>04_Werken_op_Hoogte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Criterium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Opmerking</w:t>
            </w:r>
          </w:p>
        </w:tc>
      </w:tr>
      <w:tr>
        <w:tc>
          <w:tcPr>
            <w:tcW w:type="dxa" w:w="2880"/>
          </w:tcPr>
          <w:p>
            <w:r>
              <w:t>Header §2.1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Alle velden aanwezig</w:t>
            </w:r>
          </w:p>
        </w:tc>
      </w:tr>
      <w:tr>
        <w:tc>
          <w:tcPr>
            <w:tcW w:type="dxa" w:w="2880"/>
          </w:tcPr>
          <w:p>
            <w:r>
              <w:t>Logo §8</w:t>
            </w:r>
          </w:p>
        </w:tc>
        <w:tc>
          <w:tcPr>
            <w:tcW w:type="dxa" w:w="2880"/>
          </w:tcPr>
          <w:p>
            <w:r>
              <w:rPr>
                <w:color w:val="DC2626"/>
              </w:rPr>
              <w:t>FAIL</w:t>
            </w:r>
          </w:p>
        </w:tc>
        <w:tc>
          <w:tcPr>
            <w:tcW w:type="dxa" w:w="2880"/>
          </w:tcPr>
          <w:p>
            <w:r>
              <w:t>Geen logo (afbeelding) gevonden in document</w:t>
            </w:r>
          </w:p>
        </w:tc>
      </w:tr>
      <w:tr>
        <w:tc>
          <w:tcPr>
            <w:tcW w:type="dxa" w:w="2880"/>
          </w:tcPr>
          <w:p>
            <w:r>
              <w:t>Footer §8</w:t>
            </w:r>
          </w:p>
        </w:tc>
        <w:tc>
          <w:tcPr>
            <w:tcW w:type="dxa" w:w="2880"/>
          </w:tcPr>
          <w:p>
            <w:r>
              <w:rPr>
                <w:color w:val="DC2626"/>
              </w:rPr>
              <w:t>FAIL</w:t>
            </w:r>
          </w:p>
        </w:tc>
        <w:tc>
          <w:tcPr>
            <w:tcW w:type="dxa" w:w="2880"/>
          </w:tcPr>
          <w:p>
            <w:r>
              <w:t>Footer ontbreekt</w:t>
            </w:r>
          </w:p>
        </w:tc>
      </w:tr>
      <w:tr>
        <w:tc>
          <w:tcPr>
            <w:tcW w:type="dxa" w:w="2880"/>
          </w:tcPr>
          <w:p>
            <w:r>
              <w:t>Kleurenpalet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Kleurenpalet aanwezig (2/3 kleuren gevonden)</w:t>
            </w:r>
          </w:p>
        </w:tc>
      </w:tr>
      <w:tr>
        <w:tc>
          <w:tcPr>
            <w:tcW w:type="dxa" w:w="2880"/>
          </w:tcPr>
          <w:p>
            <w:r>
              <w:t>Typografie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Calibri aangetroffen, 11pt body, 14pt koppen</w:t>
            </w:r>
          </w:p>
        </w:tc>
      </w:tr>
      <w:tr>
        <w:tc>
          <w:tcPr>
            <w:tcW w:type="dxa" w:w="2880"/>
          </w:tcPr>
          <w:p>
            <w:r>
              <w:t>Bronverwijzingen §1.8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Bronverwijzingen [n] en bronnenlijst aanwezig</w:t>
            </w:r>
          </w:p>
        </w:tc>
      </w:tr>
      <w:tr>
        <w:tc>
          <w:tcPr>
            <w:tcW w:type="dxa" w:w="2880"/>
          </w:tcPr>
          <w:p>
            <w:r>
              <w:t>TierVerify §13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TierVerify sectie aanwezig</w:t>
            </w:r>
          </w:p>
        </w:tc>
      </w:tr>
      <w:tr>
        <w:tc>
          <w:tcPr>
            <w:tcW w:type="dxa" w:w="2880"/>
          </w:tcPr>
          <w:p>
            <w:r>
              <w:t>Inhoud compleet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Alle vereiste secties aanwezig</w:t>
            </w:r>
          </w:p>
        </w:tc>
      </w:tr>
      <w:tr>
        <w:tc>
          <w:tcPr>
            <w:tcW w:type="dxa" w:w="2880"/>
          </w:tcPr>
          <w:p>
            <w:r>
              <w:t>Professionaliteit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Professioneel taalgebruik</w:t>
            </w:r>
          </w:p>
        </w:tc>
      </w:tr>
      <w:tr>
        <w:tc>
          <w:tcPr>
            <w:tcW w:type="dxa" w:w="2880"/>
          </w:tcPr>
          <w:p>
            <w:r>
              <w:t>Consistentie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Procedure codes en verwijzingen consistent</w:t>
            </w:r>
          </w:p>
        </w:tc>
      </w:tr>
    </w:tbl>
    <w:p/>
    <w:p>
      <w:pPr>
        <w:pStyle w:val="Heading2"/>
      </w:pPr>
      <w:r>
        <w:rPr>
          <w:color w:val="003366"/>
        </w:rPr>
        <w:t>05_Onderhoud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Criterium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Opmerking</w:t>
            </w:r>
          </w:p>
        </w:tc>
      </w:tr>
      <w:tr>
        <w:tc>
          <w:tcPr>
            <w:tcW w:type="dxa" w:w="2880"/>
          </w:tcPr>
          <w:p>
            <w:r>
              <w:t>Header §2.1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Alle velden aanwezig</w:t>
            </w:r>
          </w:p>
        </w:tc>
      </w:tr>
      <w:tr>
        <w:tc>
          <w:tcPr>
            <w:tcW w:type="dxa" w:w="2880"/>
          </w:tcPr>
          <w:p>
            <w:r>
              <w:t>Logo §8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Logo aanwezig in document</w:t>
            </w:r>
          </w:p>
        </w:tc>
      </w:tr>
      <w:tr>
        <w:tc>
          <w:tcPr>
            <w:tcW w:type="dxa" w:w="2880"/>
          </w:tcPr>
          <w:p>
            <w:r>
              <w:t>Footer §8</w:t>
            </w:r>
          </w:p>
        </w:tc>
        <w:tc>
          <w:tcPr>
            <w:tcW w:type="dxa" w:w="2880"/>
          </w:tcPr>
          <w:p>
            <w:r>
              <w:rPr>
                <w:color w:val="DC2626"/>
              </w:rPr>
              <w:t>FAIL</w:t>
            </w:r>
          </w:p>
        </w:tc>
        <w:tc>
          <w:tcPr>
            <w:tcW w:type="dxa" w:w="2880"/>
          </w:tcPr>
          <w:p>
            <w:r>
              <w:t>Footer ontbreekt</w:t>
            </w:r>
          </w:p>
        </w:tc>
      </w:tr>
      <w:tr>
        <w:tc>
          <w:tcPr>
            <w:tcW w:type="dxa" w:w="2880"/>
          </w:tcPr>
          <w:p>
            <w:r>
              <w:t>Kleurenpalet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Kleurenpalet aanwezig (2/3 kleuren gevonden)</w:t>
            </w:r>
          </w:p>
        </w:tc>
      </w:tr>
      <w:tr>
        <w:tc>
          <w:tcPr>
            <w:tcW w:type="dxa" w:w="2880"/>
          </w:tcPr>
          <w:p>
            <w:r>
              <w:t>Typografie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Calibri aangetroffen, 11pt body, 14pt koppen</w:t>
            </w:r>
          </w:p>
        </w:tc>
      </w:tr>
      <w:tr>
        <w:tc>
          <w:tcPr>
            <w:tcW w:type="dxa" w:w="2880"/>
          </w:tcPr>
          <w:p>
            <w:r>
              <w:t>Bronverwijzingen §1.8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Bronverwijzingen [n] en bronnenlijst aanwezig</w:t>
            </w:r>
          </w:p>
        </w:tc>
      </w:tr>
      <w:tr>
        <w:tc>
          <w:tcPr>
            <w:tcW w:type="dxa" w:w="2880"/>
          </w:tcPr>
          <w:p>
            <w:r>
              <w:t>TierVerify §13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TierVerify sectie aanwezig</w:t>
            </w:r>
          </w:p>
        </w:tc>
      </w:tr>
      <w:tr>
        <w:tc>
          <w:tcPr>
            <w:tcW w:type="dxa" w:w="2880"/>
          </w:tcPr>
          <w:p>
            <w:r>
              <w:t>Inhoud compleet</w:t>
            </w:r>
          </w:p>
        </w:tc>
        <w:tc>
          <w:tcPr>
            <w:tcW w:type="dxa" w:w="2880"/>
          </w:tcPr>
          <w:p>
            <w:r>
              <w:rPr>
                <w:color w:val="F59E0B"/>
              </w:rPr>
              <w:t>WARN</w:t>
            </w:r>
          </w:p>
        </w:tc>
        <w:tc>
          <w:tcPr>
            <w:tcW w:type="dxa" w:w="2880"/>
          </w:tcPr>
          <w:p>
            <w:r>
              <w:t>RACI matrix ontbreekt</w:t>
            </w:r>
          </w:p>
        </w:tc>
      </w:tr>
      <w:tr>
        <w:tc>
          <w:tcPr>
            <w:tcW w:type="dxa" w:w="2880"/>
          </w:tcPr>
          <w:p>
            <w:r>
              <w:t>Professionaliteit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Professioneel taalgebruik</w:t>
            </w:r>
          </w:p>
        </w:tc>
      </w:tr>
      <w:tr>
        <w:tc>
          <w:tcPr>
            <w:tcW w:type="dxa" w:w="2880"/>
          </w:tcPr>
          <w:p>
            <w:r>
              <w:t>Consistentie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Procedure codes en verwijzingen consistent</w:t>
            </w:r>
          </w:p>
        </w:tc>
      </w:tr>
    </w:tbl>
    <w:p/>
    <w:p>
      <w:pPr>
        <w:pStyle w:val="Heading2"/>
      </w:pPr>
      <w:r>
        <w:rPr>
          <w:color w:val="003366"/>
        </w:rPr>
        <w:t>06_Manipulaties_Overbrugging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Criterium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Opmerking</w:t>
            </w:r>
          </w:p>
        </w:tc>
      </w:tr>
      <w:tr>
        <w:tc>
          <w:tcPr>
            <w:tcW w:type="dxa" w:w="2880"/>
          </w:tcPr>
          <w:p>
            <w:r>
              <w:t>Header §2.1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Alle velden aanwezig</w:t>
            </w:r>
          </w:p>
        </w:tc>
      </w:tr>
      <w:tr>
        <w:tc>
          <w:tcPr>
            <w:tcW w:type="dxa" w:w="2880"/>
          </w:tcPr>
          <w:p>
            <w:r>
              <w:t>Logo §8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Logo aanwezig in document</w:t>
            </w:r>
          </w:p>
        </w:tc>
      </w:tr>
      <w:tr>
        <w:tc>
          <w:tcPr>
            <w:tcW w:type="dxa" w:w="2880"/>
          </w:tcPr>
          <w:p>
            <w:r>
              <w:t>Footer §8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Footer tekst aanwezig</w:t>
            </w:r>
          </w:p>
        </w:tc>
      </w:tr>
      <w:tr>
        <w:tc>
          <w:tcPr>
            <w:tcW w:type="dxa" w:w="2880"/>
          </w:tcPr>
          <w:p>
            <w:r>
              <w:t>Kleurenpalet</w:t>
            </w:r>
          </w:p>
        </w:tc>
        <w:tc>
          <w:tcPr>
            <w:tcW w:type="dxa" w:w="2880"/>
          </w:tcPr>
          <w:p>
            <w:r>
              <w:rPr>
                <w:color w:val="F59E0B"/>
              </w:rPr>
              <w:t>WARN</w:t>
            </w:r>
          </w:p>
        </w:tc>
        <w:tc>
          <w:tcPr>
            <w:tcW w:type="dxa" w:w="2880"/>
          </w:tcPr>
          <w:p>
            <w:r>
              <w:t>Beperkt kleurgebruik (1/3)</w:t>
            </w:r>
          </w:p>
        </w:tc>
      </w:tr>
      <w:tr>
        <w:tc>
          <w:tcPr>
            <w:tcW w:type="dxa" w:w="2880"/>
          </w:tcPr>
          <w:p>
            <w:r>
              <w:t>Typografie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Calibri aangetroffen, 11pt body, 14pt koppen</w:t>
            </w:r>
          </w:p>
        </w:tc>
      </w:tr>
      <w:tr>
        <w:tc>
          <w:tcPr>
            <w:tcW w:type="dxa" w:w="2880"/>
          </w:tcPr>
          <w:p>
            <w:r>
              <w:t>Bronverwijzingen §1.8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Bronverwijzingen [n] en bronnenlijst aanwezig</w:t>
            </w:r>
          </w:p>
        </w:tc>
      </w:tr>
      <w:tr>
        <w:tc>
          <w:tcPr>
            <w:tcW w:type="dxa" w:w="2880"/>
          </w:tcPr>
          <w:p>
            <w:r>
              <w:t>TierVerify §13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TierVerify sectie aanwezig</w:t>
            </w:r>
          </w:p>
        </w:tc>
      </w:tr>
      <w:tr>
        <w:tc>
          <w:tcPr>
            <w:tcW w:type="dxa" w:w="2880"/>
          </w:tcPr>
          <w:p>
            <w:r>
              <w:t>Inhoud compleet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Alle vereiste secties aanwezig</w:t>
            </w:r>
          </w:p>
        </w:tc>
      </w:tr>
      <w:tr>
        <w:tc>
          <w:tcPr>
            <w:tcW w:type="dxa" w:w="2880"/>
          </w:tcPr>
          <w:p>
            <w:r>
              <w:t>Professionaliteit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Professioneel taalgebruik</w:t>
            </w:r>
          </w:p>
        </w:tc>
      </w:tr>
      <w:tr>
        <w:tc>
          <w:tcPr>
            <w:tcW w:type="dxa" w:w="2880"/>
          </w:tcPr>
          <w:p>
            <w:r>
              <w:t>Consistentie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Procedure codes en verwijzingen consistent</w:t>
            </w:r>
          </w:p>
        </w:tc>
      </w:tr>
    </w:tbl>
    <w:p/>
    <w:p>
      <w:pPr>
        <w:pStyle w:val="Heading2"/>
      </w:pPr>
      <w:r>
        <w:rPr>
          <w:color w:val="003366"/>
        </w:rPr>
        <w:t>07_Formulierenpakket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Criterium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Opmerking</w:t>
            </w:r>
          </w:p>
        </w:tc>
      </w:tr>
      <w:tr>
        <w:tc>
          <w:tcPr>
            <w:tcW w:type="dxa" w:w="2880"/>
          </w:tcPr>
          <w:p>
            <w:r>
              <w:t>Header §2.1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Alle velden aanwezig</w:t>
            </w:r>
          </w:p>
        </w:tc>
      </w:tr>
      <w:tr>
        <w:tc>
          <w:tcPr>
            <w:tcW w:type="dxa" w:w="2880"/>
          </w:tcPr>
          <w:p>
            <w:r>
              <w:t>Logo §8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Logo aanwezig in document</w:t>
            </w:r>
          </w:p>
        </w:tc>
      </w:tr>
      <w:tr>
        <w:tc>
          <w:tcPr>
            <w:tcW w:type="dxa" w:w="2880"/>
          </w:tcPr>
          <w:p>
            <w:r>
              <w:t>Footer §8</w:t>
            </w:r>
          </w:p>
        </w:tc>
        <w:tc>
          <w:tcPr>
            <w:tcW w:type="dxa" w:w="2880"/>
          </w:tcPr>
          <w:p>
            <w:r>
              <w:rPr>
                <w:color w:val="F59E0B"/>
              </w:rPr>
              <w:t>WARN</w:t>
            </w:r>
          </w:p>
        </w:tc>
        <w:tc>
          <w:tcPr>
            <w:tcW w:type="dxa" w:w="2880"/>
          </w:tcPr>
          <w:p>
            <w:r>
              <w:t>JvG aanwezig maar footer incompleet</w:t>
            </w:r>
          </w:p>
        </w:tc>
      </w:tr>
      <w:tr>
        <w:tc>
          <w:tcPr>
            <w:tcW w:type="dxa" w:w="2880"/>
          </w:tcPr>
          <w:p>
            <w:r>
              <w:t>Kleurenpalet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Kleurenpalet aanwezig (2/3 kleuren gevonden)</w:t>
            </w:r>
          </w:p>
        </w:tc>
      </w:tr>
      <w:tr>
        <w:tc>
          <w:tcPr>
            <w:tcW w:type="dxa" w:w="2880"/>
          </w:tcPr>
          <w:p>
            <w:r>
              <w:t>Typografie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Calibri aangetroffen, 11pt body</w:t>
            </w:r>
          </w:p>
        </w:tc>
      </w:tr>
      <w:tr>
        <w:tc>
          <w:tcPr>
            <w:tcW w:type="dxa" w:w="2880"/>
          </w:tcPr>
          <w:p>
            <w:r>
              <w:t>Bronverwijzingen §1.8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Bronverwijzingen [n] en bronnenlijst aanwezig</w:t>
            </w:r>
          </w:p>
        </w:tc>
      </w:tr>
      <w:tr>
        <w:tc>
          <w:tcPr>
            <w:tcW w:type="dxa" w:w="2880"/>
          </w:tcPr>
          <w:p>
            <w:r>
              <w:t>TierVerify §13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TierVerify sectie aanwezig</w:t>
            </w:r>
          </w:p>
        </w:tc>
      </w:tr>
      <w:tr>
        <w:tc>
          <w:tcPr>
            <w:tcW w:type="dxa" w:w="2880"/>
          </w:tcPr>
          <w:p>
            <w:r>
              <w:t>Inhoud compleet</w:t>
            </w:r>
          </w:p>
        </w:tc>
        <w:tc>
          <w:tcPr>
            <w:tcW w:type="dxa" w:w="2880"/>
          </w:tcPr>
          <w:p>
            <w:r>
              <w:rPr>
                <w:color w:val="F59E0B"/>
              </w:rPr>
              <w:t>WARN</w:t>
            </w:r>
          </w:p>
        </w:tc>
        <w:tc>
          <w:tcPr>
            <w:tcW w:type="dxa" w:w="2880"/>
          </w:tcPr>
          <w:p>
            <w:r>
              <w:t>RACI matrix ontbreekt</w:t>
            </w:r>
          </w:p>
        </w:tc>
      </w:tr>
      <w:tr>
        <w:tc>
          <w:tcPr>
            <w:tcW w:type="dxa" w:w="2880"/>
          </w:tcPr>
          <w:p>
            <w:r>
              <w:t>Professionaliteit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Professioneel taalgebruik</w:t>
            </w:r>
          </w:p>
        </w:tc>
      </w:tr>
      <w:tr>
        <w:tc>
          <w:tcPr>
            <w:tcW w:type="dxa" w:w="2880"/>
          </w:tcPr>
          <w:p>
            <w:r>
              <w:t>Consistentie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Procedure codes en verwijzingen consistent</w:t>
            </w:r>
          </w:p>
        </w:tc>
      </w:tr>
    </w:tbl>
    <w:p/>
    <w:p>
      <w:pPr>
        <w:pStyle w:val="Heading2"/>
      </w:pPr>
      <w:r>
        <w:rPr>
          <w:color w:val="003366"/>
        </w:rPr>
        <w:t>08_PSSR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Criterium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Opmerking</w:t>
            </w:r>
          </w:p>
        </w:tc>
      </w:tr>
      <w:tr>
        <w:tc>
          <w:tcPr>
            <w:tcW w:type="dxa" w:w="2880"/>
          </w:tcPr>
          <w:p>
            <w:r>
              <w:t>Header §2.1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Alle velden aanwezig</w:t>
            </w:r>
          </w:p>
        </w:tc>
      </w:tr>
      <w:tr>
        <w:tc>
          <w:tcPr>
            <w:tcW w:type="dxa" w:w="2880"/>
          </w:tcPr>
          <w:p>
            <w:r>
              <w:t>Logo §8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Logo aanwezig in document</w:t>
            </w:r>
          </w:p>
        </w:tc>
      </w:tr>
      <w:tr>
        <w:tc>
          <w:tcPr>
            <w:tcW w:type="dxa" w:w="2880"/>
          </w:tcPr>
          <w:p>
            <w:r>
              <w:t>Footer §8</w:t>
            </w:r>
          </w:p>
        </w:tc>
        <w:tc>
          <w:tcPr>
            <w:tcW w:type="dxa" w:w="2880"/>
          </w:tcPr>
          <w:p>
            <w:r>
              <w:rPr>
                <w:color w:val="F59E0B"/>
              </w:rPr>
              <w:t>WARN</w:t>
            </w:r>
          </w:p>
        </w:tc>
        <w:tc>
          <w:tcPr>
            <w:tcW w:type="dxa" w:w="2880"/>
          </w:tcPr>
          <w:p>
            <w:r>
              <w:t>JvG aanwezig maar footer incompleet</w:t>
            </w:r>
          </w:p>
        </w:tc>
      </w:tr>
      <w:tr>
        <w:tc>
          <w:tcPr>
            <w:tcW w:type="dxa" w:w="2880"/>
          </w:tcPr>
          <w:p>
            <w:r>
              <w:t>Kleurenpalet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Kleurenpalet aanwezig (3/3 kleuren gevonden)</w:t>
            </w:r>
          </w:p>
        </w:tc>
      </w:tr>
      <w:tr>
        <w:tc>
          <w:tcPr>
            <w:tcW w:type="dxa" w:w="2880"/>
          </w:tcPr>
          <w:p>
            <w:r>
              <w:t>Typografie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Calibri aangetroffen, 11pt body, 14pt koppen</w:t>
            </w:r>
          </w:p>
        </w:tc>
      </w:tr>
      <w:tr>
        <w:tc>
          <w:tcPr>
            <w:tcW w:type="dxa" w:w="2880"/>
          </w:tcPr>
          <w:p>
            <w:r>
              <w:t>Bronverwijzingen §1.8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Bronverwijzingen [n] en bronnenlijst aanwezig</w:t>
            </w:r>
          </w:p>
        </w:tc>
      </w:tr>
      <w:tr>
        <w:tc>
          <w:tcPr>
            <w:tcW w:type="dxa" w:w="2880"/>
          </w:tcPr>
          <w:p>
            <w:r>
              <w:t>TierVerify §13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TierVerify sectie aanwezig</w:t>
            </w:r>
          </w:p>
        </w:tc>
      </w:tr>
      <w:tr>
        <w:tc>
          <w:tcPr>
            <w:tcW w:type="dxa" w:w="2880"/>
          </w:tcPr>
          <w:p>
            <w:r>
              <w:t>Inhoud compleet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Alle vereiste secties aanwezig</w:t>
            </w:r>
          </w:p>
        </w:tc>
      </w:tr>
      <w:tr>
        <w:tc>
          <w:tcPr>
            <w:tcW w:type="dxa" w:w="2880"/>
          </w:tcPr>
          <w:p>
            <w:r>
              <w:t>Professionaliteit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Professioneel taalgebruik</w:t>
            </w:r>
          </w:p>
        </w:tc>
      </w:tr>
      <w:tr>
        <w:tc>
          <w:tcPr>
            <w:tcW w:type="dxa" w:w="2880"/>
          </w:tcPr>
          <w:p>
            <w:r>
              <w:t>Consistentie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Procedure codes en verwijzingen consistent</w:t>
            </w:r>
          </w:p>
        </w:tc>
      </w:tr>
    </w:tbl>
    <w:p/>
    <w:p>
      <w:pPr>
        <w:pStyle w:val="Heading2"/>
      </w:pPr>
      <w:r>
        <w:rPr>
          <w:color w:val="003366"/>
        </w:rPr>
        <w:t>09_Operationele_Inspectie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Criterium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Opmerking</w:t>
            </w:r>
          </w:p>
        </w:tc>
      </w:tr>
      <w:tr>
        <w:tc>
          <w:tcPr>
            <w:tcW w:type="dxa" w:w="2880"/>
          </w:tcPr>
          <w:p>
            <w:r>
              <w:t>Header §2.1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Alle velden aanwezig</w:t>
            </w:r>
          </w:p>
        </w:tc>
      </w:tr>
      <w:tr>
        <w:tc>
          <w:tcPr>
            <w:tcW w:type="dxa" w:w="2880"/>
          </w:tcPr>
          <w:p>
            <w:r>
              <w:t>Logo §8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Logo aanwezig in document</w:t>
            </w:r>
          </w:p>
        </w:tc>
      </w:tr>
      <w:tr>
        <w:tc>
          <w:tcPr>
            <w:tcW w:type="dxa" w:w="2880"/>
          </w:tcPr>
          <w:p>
            <w:r>
              <w:t>Footer §8</w:t>
            </w:r>
          </w:p>
        </w:tc>
        <w:tc>
          <w:tcPr>
            <w:tcW w:type="dxa" w:w="2880"/>
          </w:tcPr>
          <w:p>
            <w:r>
              <w:rPr>
                <w:color w:val="DC2626"/>
              </w:rPr>
              <w:t>FAIL</w:t>
            </w:r>
          </w:p>
        </w:tc>
        <w:tc>
          <w:tcPr>
            <w:tcW w:type="dxa" w:w="2880"/>
          </w:tcPr>
          <w:p>
            <w:r>
              <w:t>Footer ontbreekt</w:t>
            </w:r>
          </w:p>
        </w:tc>
      </w:tr>
      <w:tr>
        <w:tc>
          <w:tcPr>
            <w:tcW w:type="dxa" w:w="2880"/>
          </w:tcPr>
          <w:p>
            <w:r>
              <w:t>Kleurenpalet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Kleurenpalet aanwezig (3/3 kleuren gevonden)</w:t>
            </w:r>
          </w:p>
        </w:tc>
      </w:tr>
      <w:tr>
        <w:tc>
          <w:tcPr>
            <w:tcW w:type="dxa" w:w="2880"/>
          </w:tcPr>
          <w:p>
            <w:r>
              <w:t>Typografie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Calibri aangetroffen, 11pt body, 14pt koppen</w:t>
            </w:r>
          </w:p>
        </w:tc>
      </w:tr>
      <w:tr>
        <w:tc>
          <w:tcPr>
            <w:tcW w:type="dxa" w:w="2880"/>
          </w:tcPr>
          <w:p>
            <w:r>
              <w:t>Bronverwijzingen §1.8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Bronverwijzingen [n] en bronnenlijst aanwezig</w:t>
            </w:r>
          </w:p>
        </w:tc>
      </w:tr>
      <w:tr>
        <w:tc>
          <w:tcPr>
            <w:tcW w:type="dxa" w:w="2880"/>
          </w:tcPr>
          <w:p>
            <w:r>
              <w:t>TierVerify §13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TierVerify sectie aanwezig</w:t>
            </w:r>
          </w:p>
        </w:tc>
      </w:tr>
      <w:tr>
        <w:tc>
          <w:tcPr>
            <w:tcW w:type="dxa" w:w="2880"/>
          </w:tcPr>
          <w:p>
            <w:r>
              <w:t>Inhoud compleet</w:t>
            </w:r>
          </w:p>
        </w:tc>
        <w:tc>
          <w:tcPr>
            <w:tcW w:type="dxa" w:w="2880"/>
          </w:tcPr>
          <w:p>
            <w:r>
              <w:rPr>
                <w:color w:val="F59E0B"/>
              </w:rPr>
              <w:t>WARN</w:t>
            </w:r>
          </w:p>
        </w:tc>
        <w:tc>
          <w:tcPr>
            <w:tcW w:type="dxa" w:w="2880"/>
          </w:tcPr>
          <w:p>
            <w:r>
              <w:t>RACI matrix ontbreekt</w:t>
            </w:r>
          </w:p>
        </w:tc>
      </w:tr>
      <w:tr>
        <w:tc>
          <w:tcPr>
            <w:tcW w:type="dxa" w:w="2880"/>
          </w:tcPr>
          <w:p>
            <w:r>
              <w:t>Professionaliteit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Professioneel taalgebruik</w:t>
            </w:r>
          </w:p>
        </w:tc>
      </w:tr>
      <w:tr>
        <w:tc>
          <w:tcPr>
            <w:tcW w:type="dxa" w:w="2880"/>
          </w:tcPr>
          <w:p>
            <w:r>
              <w:t>Consistentie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Procedure codes en verwijzingen consistent</w:t>
            </w:r>
          </w:p>
        </w:tc>
      </w:tr>
    </w:tbl>
    <w:p/>
    <w:p>
      <w:pPr>
        <w:pStyle w:val="Heading2"/>
      </w:pPr>
      <w:r>
        <w:rPr>
          <w:color w:val="003366"/>
        </w:rPr>
        <w:t>10_KPI_Matrix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Criterium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b/>
                <w:sz w:val="20"/>
              </w:rPr>
              <w:t>Opmerking</w:t>
            </w:r>
          </w:p>
        </w:tc>
      </w:tr>
      <w:tr>
        <w:tc>
          <w:tcPr>
            <w:tcW w:type="dxa" w:w="2880"/>
          </w:tcPr>
          <w:p>
            <w:r>
              <w:t>Header §2.1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Alle velden aanwezig</w:t>
            </w:r>
          </w:p>
        </w:tc>
      </w:tr>
      <w:tr>
        <w:tc>
          <w:tcPr>
            <w:tcW w:type="dxa" w:w="2880"/>
          </w:tcPr>
          <w:p>
            <w:r>
              <w:t>Logo §8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Logo aanwezig in document</w:t>
            </w:r>
          </w:p>
        </w:tc>
      </w:tr>
      <w:tr>
        <w:tc>
          <w:tcPr>
            <w:tcW w:type="dxa" w:w="2880"/>
          </w:tcPr>
          <w:p>
            <w:r>
              <w:t>Footer §8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Footer tekst aanwezig</w:t>
            </w:r>
          </w:p>
        </w:tc>
      </w:tr>
      <w:tr>
        <w:tc>
          <w:tcPr>
            <w:tcW w:type="dxa" w:w="2880"/>
          </w:tcPr>
          <w:p>
            <w:r>
              <w:t>Kleurenpalet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Kleurenpalet aanwezig (2/3 kleuren gevonden)</w:t>
            </w:r>
          </w:p>
        </w:tc>
      </w:tr>
      <w:tr>
        <w:tc>
          <w:tcPr>
            <w:tcW w:type="dxa" w:w="2880"/>
          </w:tcPr>
          <w:p>
            <w:r>
              <w:t>Typografie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Calibri aangetroffen, 11pt body, 14pt koppen</w:t>
            </w:r>
          </w:p>
        </w:tc>
      </w:tr>
      <w:tr>
        <w:tc>
          <w:tcPr>
            <w:tcW w:type="dxa" w:w="2880"/>
          </w:tcPr>
          <w:p>
            <w:r>
              <w:t>Bronverwijzingen §1.8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Bronverwijzingen [n] en bronnenlijst aanwezig</w:t>
            </w:r>
          </w:p>
        </w:tc>
      </w:tr>
      <w:tr>
        <w:tc>
          <w:tcPr>
            <w:tcW w:type="dxa" w:w="2880"/>
          </w:tcPr>
          <w:p>
            <w:r>
              <w:t>TierVerify §13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TierVerify sectie aanwezig</w:t>
            </w:r>
          </w:p>
        </w:tc>
      </w:tr>
      <w:tr>
        <w:tc>
          <w:tcPr>
            <w:tcW w:type="dxa" w:w="2880"/>
          </w:tcPr>
          <w:p>
            <w:r>
              <w:t>Inhoud compleet</w:t>
            </w:r>
          </w:p>
        </w:tc>
        <w:tc>
          <w:tcPr>
            <w:tcW w:type="dxa" w:w="2880"/>
          </w:tcPr>
          <w:p>
            <w:r>
              <w:rPr>
                <w:color w:val="F59E0B"/>
              </w:rPr>
              <w:t>WARN</w:t>
            </w:r>
          </w:p>
        </w:tc>
        <w:tc>
          <w:tcPr>
            <w:tcW w:type="dxa" w:w="2880"/>
          </w:tcPr>
          <w:p>
            <w:r>
              <w:t>RACI matrix ontbreekt</w:t>
            </w:r>
          </w:p>
        </w:tc>
      </w:tr>
      <w:tr>
        <w:tc>
          <w:tcPr>
            <w:tcW w:type="dxa" w:w="2880"/>
          </w:tcPr>
          <w:p>
            <w:r>
              <w:t>Professionaliteit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Professioneel taalgebruik</w:t>
            </w:r>
          </w:p>
        </w:tc>
      </w:tr>
      <w:tr>
        <w:tc>
          <w:tcPr>
            <w:tcW w:type="dxa" w:w="2880"/>
          </w:tcPr>
          <w:p>
            <w:r>
              <w:t>Consistentie</w:t>
            </w:r>
          </w:p>
        </w:tc>
        <w:tc>
          <w:tcPr>
            <w:tcW w:type="dxa" w:w="2880"/>
          </w:tcPr>
          <w:p>
            <w:r>
              <w:rPr>
                <w:color w:val="16A34A"/>
              </w:rPr>
              <w:t>PASS</w:t>
            </w:r>
          </w:p>
        </w:tc>
        <w:tc>
          <w:tcPr>
            <w:tcW w:type="dxa" w:w="2880"/>
          </w:tcPr>
          <w:p>
            <w:r>
              <w:t>Procedure codes en verwijzingen consistent</w:t>
            </w:r>
          </w:p>
        </w:tc>
      </w:tr>
    </w:tbl>
    <w:p/>
    <w:p>
      <w:pPr>
        <w:pStyle w:val="Heading1"/>
      </w:pPr>
      <w:r>
        <w:rPr>
          <w:color w:val="003366"/>
        </w:rPr>
        <w:t>3. Algemene Bevindingen</w:t>
      </w:r>
    </w:p>
    <w:p>
      <w:pPr>
        <w:pStyle w:val="Heading2"/>
      </w:pPr>
      <w:r>
        <w:rPr>
          <w:color w:val="003366"/>
        </w:rPr>
        <w:t>Sterke punten</w:t>
      </w:r>
    </w:p>
    <w:p>
      <w:pPr>
        <w:pStyle w:val="ListBullet"/>
      </w:pPr>
      <w:r>
        <w:t>✓ Header §2.1: 10/10 PASS</w:t>
      </w:r>
    </w:p>
    <w:p>
      <w:pPr>
        <w:pStyle w:val="ListBullet"/>
      </w:pPr>
      <w:r>
        <w:t>✓ Typografie: 10/10 PASS</w:t>
      </w:r>
    </w:p>
    <w:p>
      <w:pPr>
        <w:pStyle w:val="ListBullet"/>
      </w:pPr>
      <w:r>
        <w:t>✓ Bronverwijzingen §1.8: 10/10 PASS</w:t>
      </w:r>
    </w:p>
    <w:p>
      <w:pPr>
        <w:pStyle w:val="ListBullet"/>
      </w:pPr>
      <w:r>
        <w:t>✓ TierVerify §13: 10/10 PASS</w:t>
      </w:r>
    </w:p>
    <w:p>
      <w:pPr>
        <w:pStyle w:val="ListBullet"/>
      </w:pPr>
      <w:r>
        <w:t>✓ Consistentie: 10/10 PASS</w:t>
      </w:r>
    </w:p>
    <w:p>
      <w:pPr>
        <w:pStyle w:val="ListBullet"/>
      </w:pPr>
      <w:r>
        <w:t>✓ Professionaliteit: 9/10 PASS</w:t>
      </w:r>
    </w:p>
    <w:p>
      <w:pPr>
        <w:pStyle w:val="ListBullet"/>
      </w:pPr>
      <w:r>
        <w:t>✓ Logo §8: 8/10 PASS</w:t>
      </w:r>
    </w:p>
    <w:p>
      <w:pPr>
        <w:pStyle w:val="ListBullet"/>
      </w:pPr>
      <w:r>
        <w:t>✓ Kleurenpalet: 8/10 PASS</w:t>
      </w:r>
    </w:p>
    <w:p>
      <w:pPr>
        <w:pStyle w:val="Heading2"/>
      </w:pPr>
      <w:r>
        <w:rPr>
          <w:color w:val="003366"/>
        </w:rPr>
        <w:t>Zwakke punten (FAIL)</w:t>
      </w:r>
    </w:p>
    <w:p>
      <w:pPr>
        <w:pStyle w:val="ListBullet"/>
      </w:pPr>
      <w:r>
        <w:t>✗ Footer §8: 5/10 FAIL</w:t>
      </w:r>
    </w:p>
    <w:p>
      <w:pPr>
        <w:pStyle w:val="ListBullet"/>
      </w:pPr>
      <w:r>
        <w:t>✗ Logo §8: 2/10 FAIL</w:t>
      </w:r>
    </w:p>
    <w:p>
      <w:pPr>
        <w:pStyle w:val="Heading2"/>
      </w:pPr>
      <w:r>
        <w:rPr>
          <w:color w:val="003366"/>
        </w:rPr>
        <w:t>Punten van aandacht (WARNING)</w:t>
      </w:r>
    </w:p>
    <w:p>
      <w:pPr>
        <w:pStyle w:val="ListBullet"/>
      </w:pPr>
      <w:r>
        <w:t>⚠ Inhoud compleet: 4/10 WARN</w:t>
      </w:r>
    </w:p>
    <w:p>
      <w:pPr>
        <w:pStyle w:val="ListBullet"/>
      </w:pPr>
      <w:r>
        <w:t>⚠ Kleurenpalet: 2/10 WARN</w:t>
      </w:r>
    </w:p>
    <w:p>
      <w:pPr>
        <w:pStyle w:val="ListBullet"/>
      </w:pPr>
      <w:r>
        <w:t>⚠ Footer §8: 2/10 WARN</w:t>
      </w:r>
    </w:p>
    <w:p>
      <w:pPr>
        <w:pStyle w:val="ListBullet"/>
      </w:pPr>
      <w:r>
        <w:t>⚠ Professionaliteit: 1/10 WARN</w:t>
      </w:r>
    </w:p>
    <w:p>
      <w:pPr>
        <w:pStyle w:val="Heading1"/>
      </w:pPr>
      <w:r>
        <w:rPr>
          <w:color w:val="003366"/>
        </w:rPr>
        <w:t>4. Aanbevelingen</w:t>
      </w:r>
    </w:p>
    <w:p>
      <w:r>
        <w:t>1. Corrigeer Footer §8 in 5 documenten — dit is een FAIL-criterium.</w:t>
      </w:r>
    </w:p>
    <w:p>
      <w:r>
        <w:t>2. Corrigeer Logo §8 in 2 documenten — dit is een FAIL-criterium.</w:t>
      </w:r>
    </w:p>
    <w:p>
      <w:pPr>
        <w:pStyle w:val="Heading1"/>
      </w:pPr>
      <w:r>
        <w:rPr>
          <w:color w:val="003366"/>
        </w:rPr>
        <w:t>5. Overall Oordeel</w:t>
      </w:r>
    </w:p>
    <w:p>
      <w:r>
        <w:rPr>
          <w:b/>
          <w:color w:val="DC2626"/>
          <w:sz w:val="28"/>
        </w:rPr>
        <w:t>OORDEEL: FAIL</w:t>
      </w:r>
    </w:p>
    <w:p>
      <w:r>
        <w:t>Gebaseerd op 100 gecontroleerde criteria over 10 documenten.</w:t>
        <w:br/>
        <w:t>PASS: 84 (84.0%) | WARN: 9 (9.0%) | FAIL: 7 (7.0%)</w:t>
      </w:r>
    </w:p>
    <w:p/>
    <w:p>
      <w:pPr>
        <w:jc w:val="center"/>
      </w:pPr>
      <w:r>
        <w:rPr>
          <w:color w:val="6B7280"/>
          <w:sz w:val="18"/>
        </w:rPr>
        <w:t>JvG Consultancy | Safety • Governance • Advisory | © 2026</w:t>
      </w:r>
    </w:p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B7280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